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9" w:name="_Toc252634374"/>
      <w:r>
        <w:t>Исаенко Виталий Леонидович</w:t>
      </w:r>
      <w:bookmarkEnd w:id="219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24.10.1987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 1эсплонадная д91</w:t>
            </w:r>
          </w:p>
          <w:p>
            <w:r>
              <w:t xml:space="preserve">Contact Tel. No: +38 (050) 828-14-55</w:t>
            </w:r>
          </w:p>
          <w:p>
            <w:r>
              <w:t xml:space="preserve">E-Mail: leonid7@kerch.net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21.01.2010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0" w:name="_Toc252634375"/>
      <w:r>
        <w:t>Experience:</w:t>
      </w:r>
      <w:bookmarkEnd w:id="2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18.01.2009-28.06.2009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 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грузия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sealend development s a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03.05.2007-29.05.2008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григорий гнатенко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 507 а 1р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4х20750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морская охрана г п с украины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29.04.2005-31.10.2005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гс273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зульцер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2х441квт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гу гидрография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21" w:name="_Toc252634376"/>
      <w:r>
        <w:t>Documents and further information:</w:t>
      </w:r>
      <w:bookmarkEnd w:id="221"/>
    </w:p>
    <w:p>
      <w:r>
        <w:t xml:space="preserve">рабочий диплом №00069/2008/04 до 29 08 13. подтверждение№00069/2008/04. обжс№109072kr. специалист по спас. шлюпкам и плотам№lz60620b до 23 11 10. медкомисия №21000 до 11 01 11.жолтая лихорадка до 09 06 19.паспорт морика№ав319897.загран паспорт№ее270526.</w:t>
      </w:r>
    </w:p>
    <w:sectPr>
      <w:headerReference w:type="default" r:id="rId22"/>
      <w:foot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header" Target="header1.xml"/>
  <Relationship Id="rId2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2017-12-12T17:41:27+03:00</dcterms:created>
  <dcterms:modified xsi:type="dcterms:W3CDTF">2017-12-12T17:41:27+03:00</dcterms:modified>
  <dc:title/>
  <dc:description/>
  <dc:subject/>
  <cp:keywords/>
  <cp:category/>
</cp:coreProperties>
</file>