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61" w:name="_Toc252635316"/>
      <w:r>
        <w:t>Bakhmut Olena</w:t>
      </w:r>
      <w:bookmarkEnd w:id="1161"/>
    </w:p>
    <w:tbl>
      <w:tr>
        <w:tc>
          <w:tcPr>
            <w:tcW w:w="8000" w:type="dxa"/>
          </w:tcPr>
          <w:p>
            <w:r>
              <w:t xml:space="preserve">Position applied for: Waiter</w:t>
            </w:r>
          </w:p>
          <w:p>
            <w:r>
              <w:t xml:space="preserve">Date of birth: 20.08.1984 (age: 33)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Berdyansk</w:t>
            </w:r>
          </w:p>
          <w:p>
            <w:r>
              <w:t xml:space="preserve">Permanent address: Kommynarov St.,84. ap. 26.</w:t>
            </w:r>
          </w:p>
          <w:p>
            <w:r>
              <w:t xml:space="preserve">Contact Tel. No: +38 (050) 710-34-71</w:t>
            </w:r>
          </w:p>
          <w:p>
            <w:r>
              <w:t xml:space="preserve">E-Mail: aqua-land@bigmir.net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01.06.2014</w:t>
            </w:r>
          </w:p>
          <w:p>
            <w:r>
              <w:t xml:space="preserve">English knowledge: Good</w:t>
            </w:r>
          </w:p>
          <w:p>
            <w:r>
              <w:t xml:space="preserve">Minimum salary: 2500 $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61px;height:200px">
                  <v:imagedata r:id="rId20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162" w:name="_Toc252635317"/>
      <w:r>
        <w:t>Experience:</w:t>
      </w:r>
      <w:bookmarkEnd w:id="116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Steward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09.12.2013-16.03.2014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M/Y Olivia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 Yacht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Cayman Island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Zodiac Maritime Agencies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Zodiac Maritime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Steward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05.05.2013-05.09.2013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M/Y Olivia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 Yacht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Cayman Island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Zodiac Maritime Agencies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Zodiac Maritime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Steward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10.12.2012-30.03.2013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M/Y Olivia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 Yacht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Cayman Island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Zodiac Maritime Agencies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Zodiac Maritime</w:t>
            </w:r>
          </w:p>
        </w:tc>
      </w:tr>
    </w:tbl>
    <w:p/>
    <w:p>
      <w:pPr>
        <w:pStyle w:val="Heading2"/>
      </w:pPr>
      <w:r>
        <w:fldChar w:fldCharType="end"/>
      </w:r>
      <w:bookmarkStart w:id="1163" w:name="_Toc252635318"/>
      <w:r>
        <w:t>Documents and further information:</w:t>
      </w:r>
      <w:bookmarkEnd w:id="1163"/>
    </w:p>
    <w:p>
      <w:r>
        <w:t xml:space="preserve">STCW- basic safety certificate, STCW- then RO-RO, Yellow Fever, Certificate administrator, Seamanâs identification card (seaman s book).</w:t>
      </w:r>
    </w:p>
    <w:sectPr>
      <w:headerReference w:type="default" r:id="rId203"/>
      <w:footerReference w:type="default" r:id="rId20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header" Target="header1.xml"/>
  <Relationship Id="rId20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2017-12-11T22:48:23+03:00</dcterms:created>
  <dcterms:modified xsi:type="dcterms:W3CDTF">2017-12-11T22:48:23+03:00</dcterms:modified>
  <dc:title/>
  <dc:description/>
  <dc:subject/>
  <cp:keywords/>
  <cp:category/>
</cp:coreProperties>
</file>