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Bushtets Roman Nikolaevich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19.05.1988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Lunina str.15-a, app. 139</w:t>
            </w:r>
          </w:p>
          <w:p>
            <w:r>
              <w:t xml:space="preserve">Contact Tel. No: +38 (068) 781-92-88</w:t>
            </w:r>
          </w:p>
          <w:p>
            <w:r>
              <w:t xml:space="preserve">E-Mail: 0687819288@mail.ru</w:t>
            </w:r>
          </w:p>
          <w:p>
            <w:r>
              <w:t xml:space="preserve">Skype: underground3923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Poor</w:t>
            </w:r>
          </w:p>
          <w:p>
            <w:r>
              <w:t xml:space="preserve">Minimum salary: 980 $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VK028493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AB565694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 basic training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messman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10.01.2016-07.09.2016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Aetolia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HELIKON SHIPPING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Mariupol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2017-12-04T13:30:27+03:00</dcterms:created>
  <dcterms:modified xsi:type="dcterms:W3CDTF">2017-12-04T13:30:27+03:00</dcterms:modified>
  <dc:title/>
  <dc:description/>
  <dc:subject/>
  <cp:keywords/>
  <cp:category/>
</cp:coreProperties>
</file>