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Gorin Mihail Nikolaevich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23.08.1986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/>
            </w:r>
          </w:p>
          <w:p>
            <w:r>
              <w:t xml:space="preserve">Contact Tel. No: +38 (097) 226-98-26</w:t>
            </w:r>
          </w:p>
          <w:p>
            <w:r>
              <w:t xml:space="preserve">E-Mail: 11mishel@rambler.ru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05.06.2011</w:t>
            </w:r>
          </w:p>
          <w:p>
            <w:r>
              <w:t xml:space="preserve">English knowledge: Poor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19.01.2010-26.05.2010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ИСЛАНДИЯ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DOVE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30.06.2009-18.11.2009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ИСЛАНДИЯ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DOVE 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23.09.2008-10.02.2009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ИСЛАНДИЯ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DOVE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26.02.2008-15.07.2008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DOVE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20.03.2007-19.10.2007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calista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ПОЛНЫЙ ПАКЕТ ДОКУМЕНТОВ МАТРОСА 1 КЛАССА.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2017-12-12T11:46:41+03:00</dcterms:created>
  <dcterms:modified xsi:type="dcterms:W3CDTF">2017-12-12T11:46:41+03:00</dcterms:modified>
  <dc:title/>
  <dc:description/>
  <dc:subject/>
  <cp:keywords/>
  <cp:category/>
</cp:coreProperties>
</file>