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0" w:name="_Toc252634185"/>
      <w:r>
        <w:t>Bradulov Yaroslav</w:t>
      </w:r>
      <w:bookmarkEnd w:id="30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10.04.1972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Fritaun st.78/2,ap.68</w:t>
            </w:r>
          </w:p>
          <w:p>
            <w:r>
              <w:t xml:space="preserve">Contact Tel. No: +38 (050) 240-88-52</w:t>
            </w:r>
          </w:p>
          <w:p>
            <w:r>
              <w:t xml:space="preserve">E-Mail: bradulovyaroslav@gmail.com</w:t>
            </w:r>
          </w:p>
          <w:p>
            <w:r>
              <w:t xml:space="preserve">Skype: yaroslavbradulov</w:t>
            </w:r>
          </w:p>
          <w:p>
            <w:r>
              <w:t xml:space="preserve">U.S. visa: Yes. Expiration date 17.06.2022</w:t>
            </w:r>
          </w:p>
          <w:p>
            <w:r>
              <w:t xml:space="preserve">E.U. visa: Yes. Expiration date 28.07.2022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8300 $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1" w:name="_Toc252634186"/>
      <w:r>
        <w:t>General details:</w:t>
      </w:r>
      <w:bookmarkEnd w:id="3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MP049731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AB615098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29.05.2022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11036/2017/11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32" w:name="_Toc252634187"/>
      <w:r>
        <w:t>Certificates:</w:t>
      </w:r>
      <w:bookmarkEnd w:id="3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First-class engineer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11036/2017/11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11036/2017/11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06.07.2022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 room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00800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09.06.2022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04541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08.06.2022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04010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08.06.2022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05325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08.06.2022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03201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08.06.2022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04126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08.06.2022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training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02020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08.06.2022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Carriage of dangerous and hazardous substances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02320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08.06.2022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DP system maintenance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0037/2014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2017-12-04T13:31:53+03:00</dcterms:created>
  <dcterms:modified xsi:type="dcterms:W3CDTF">2017-12-04T13:31:53+03:00</dcterms:modified>
  <dc:title/>
  <dc:description/>
  <dc:subject/>
  <cp:keywords/>
  <cp:category/>
</cp:coreProperties>
</file>