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Tymoshchuk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25.01.1966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Korabelnaya 7 /10</w:t>
            </w:r>
          </w:p>
          <w:p>
            <w:r>
              <w:t xml:space="preserve">Contact Tel. No: +38 (063) 576-96-45</w:t>
            </w:r>
          </w:p>
          <w:p>
            <w:r>
              <w:t xml:space="preserve">E-Mail: oleg_timson2007@ukr.net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02.02.2016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600px;height:80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22.08.2007-13.10.2007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PAGENTURN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16.02.2007-29.05.2007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GOLDBLAT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29.06.2006-12.12.2006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UPPLAND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SCOTT SHIPP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12.12.2005-23.04.2006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VENEZUELA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MUKLEBUSTHAUG.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20.01.2005-31.05.2005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RIO NEGRO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NMS NAUTIK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ALYFA NARIN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22.03.2003-23.10.2003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FLOTTBEK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30.04.2002-10.10.2002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ELQVI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09.08.2001-19.02.2002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QVETZAL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10.01.2008-08.07.0008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IEVEI  GLREEN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27.02.2004-04.07.0004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HAVEL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STAFFCENTR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CONT	Fortuna 2				MALiTA	TSCHUDI	ch/cook	29.10.08-03.03.09 TOTUS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2017-12-04T10:50:15+03:00</dcterms:created>
  <dcterms:modified xsi:type="dcterms:W3CDTF">2017-12-04T10:50:15+03:00</dcterms:modified>
  <dc:title/>
  <dc:description/>
  <dc:subject/>
  <cp:keywords/>
  <cp:category/>
</cp:coreProperties>
</file>