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84" w:name="_Toc252636039"/>
      <w:r>
        <w:t>Molodchenko Andrii</w:t>
      </w:r>
      <w:bookmarkEnd w:id="188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19.11.1992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Dimitrova 19 str, 329 app.</w:t>
            </w:r>
          </w:p>
          <w:p>
            <w:r>
              <w:t xml:space="preserve">Contact Tel. No: +38 (095) 693-68-38</w:t>
            </w:r>
          </w:p>
          <w:p>
            <w:r>
              <w:t xml:space="preserve">E-Mail: blakee@mail.ru</w:t>
            </w:r>
          </w:p>
          <w:p>
            <w:r>
              <w:t xml:space="preserve">Skype: Andrey Molodchenko live:302faaa14757c55e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85" w:name="_Toc252636040"/>
      <w:r>
        <w:t>General details:</w:t>
      </w:r>
      <w:bookmarkEnd w:id="188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MP278899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AB592700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19264/MPS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</w:tbl>
    <w:p/>
    <w:p>
      <w:pPr>
        <w:pStyle w:val="Heading2"/>
      </w:pPr>
      <w:r>
        <w:fldChar w:fldCharType="end"/>
      </w:r>
      <w:bookmarkStart w:id="1886" w:name="_Toc252636041"/>
      <w:r>
        <w:t>Certificates:</w:t>
      </w:r>
      <w:bookmarkEnd w:id="188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/ 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19264/MPS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12298/MPS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2149/MPS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14937/MPS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14605/MPS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SecurityâRelated training and instruction for all seafarers 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6019/MPS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 6-2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5583/MPS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Last Medical Test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005090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27.05.2021</w:t>
            </w:r>
          </w:p>
        </w:tc>
      </w:tr>
    </w:tbl>
    <w:p/>
    <w:p>
      <w:pPr>
        <w:pStyle w:val="Heading2"/>
      </w:pPr>
      <w:r>
        <w:fldChar w:fldCharType="end"/>
      </w:r>
      <w:bookmarkStart w:id="1887" w:name="_Toc252636042"/>
      <w:r>
        <w:t>Experience:</w:t>
      </w:r>
      <w:bookmarkEnd w:id="18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05.05.2016-24.09.2016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VOLGA-4007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8NVD36/24A-1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Regenbogen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17.12.2014-10.06.2015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6-27,5A2L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01.02.2014-23.07.2014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Alyaska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8VDS36/24-A1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industrial commercial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Elena industrial commercial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03.06.2013-25.12.2013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2730/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20.03.2013-23.05.2013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Defne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SulzerZL40-48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Chaglar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Konak trading and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 marine agency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2017-12-11T15:36:14+03:00</dcterms:created>
  <dcterms:modified xsi:type="dcterms:W3CDTF">2017-12-11T15:36:14+03:00</dcterms:modified>
  <dc:title/>
  <dc:description/>
  <dc:subject/>
  <cp:keywords/>
  <cp:category/>
</cp:coreProperties>
</file>