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Radzys Vladislovas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Additional position applied for: Staff Capitan</w:t>
            </w:r>
          </w:p>
          <w:p>
            <w:r>
              <w:t xml:space="preserve">Date of birth: 04.02.1972 (age: 45)</w:t>
            </w:r>
          </w:p>
          <w:p>
            <w:r>
              <w:t xml:space="preserve">Citizenship: Lithuania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Lithuania</w:t>
            </w:r>
          </w:p>
          <w:p>
            <w:r>
              <w:t xml:space="preserve">City of residence: Mazeikiai</w:t>
            </w:r>
          </w:p>
          <w:p>
            <w:r>
              <w:t xml:space="preserve">Permanent address: Str. Neries 23</w:t>
            </w:r>
          </w:p>
          <w:p>
            <w:r>
              <w:t xml:space="preserve">Contact Tel. No: +370 (617) 349-05</w:t>
            </w:r>
          </w:p>
          <w:p>
            <w:r>
              <w:t xml:space="preserve">E-Mail: vradzys@gmail.com</w:t>
            </w:r>
          </w:p>
          <w:p>
            <w:r>
              <w:t xml:space="preserve">Skype: asvilkingas</w:t>
            </w:r>
          </w:p>
          <w:p>
            <w:r>
              <w:t xml:space="preserve">U.S. visa: Yes. Expiration date 29.01.2018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06.10.2017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8000 $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77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General details:</w:t>
      </w:r>
      <w:bookmarkEnd w:id="1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24248194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LITHUANIA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31.12.2022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Certificates:</w:t>
      </w:r>
      <w:bookmarkEnd w:id="1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D01322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LITHUANIA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21.09.2021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16.03.2017-10.07.2017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JONNI RITSCHER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Ritscher 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26.09.2016-17.01.2017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MIAMI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33970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20930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04.03.2016-29.07.2016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TORONTO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06.07.2015-24.10.2015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NORTHERN DEFENDER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85810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Norddeutsche Reederei NAV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14.11.2014-18.04.2015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NORTHERN VIVACITY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37856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Norddeutsche Reederei NAV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17.04.2014-06.08.2014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NORTHERN DEFENDER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42121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Norddeutsche Reederei NAV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16.12.2013-15.02.2014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 RICKMERS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14380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 &amp; Cie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08.05.2013-18.10.2013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MIAMI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33970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30.08.2012-22.12.2012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VALBELLA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 R.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Documents and further information:</w:t>
      </w:r>
      <w:bookmarkEnd w:id="13"/>
    </w:p>
    <w:p>
      <w:r>
        <w:t xml:space="preserve">Dear Madam / Sir,
   I am looking position as per my education and experience. Where will aloud utilized my skills and broad experience in the maritime industry. Sail as Master on following type ships: Container, multipurpose ships, general cargo and Con-bulkers (CCNI ANGOL, CCNI CHAGRES, ATALANTA, and VALBELLA). I will very appreciated if you can offer job.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2017-12-04T11:21:38+03:00</dcterms:created>
  <dcterms:modified xsi:type="dcterms:W3CDTF">2017-12-04T11:21:38+03:00</dcterms:modified>
  <dc:title/>
  <dc:description/>
  <dc:subject/>
  <cp:keywords/>
  <cp:category/>
</cp:coreProperties>
</file>