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749" w:name="_Toc252634904"/>
      <w:r>
        <w:t>Tyshenko Yevgen Anatolyevich</w:t>
      </w:r>
      <w:bookmarkEnd w:id="749"/>
    </w:p>
    <w:tbl>
      <w:tr>
        <w:tc>
          <w:tcPr>
            <w:tcW w:w="8000" w:type="dxa"/>
          </w:tcPr>
          <w:p>
            <w:r>
              <w:t xml:space="preserve">Position applied for: Ordinary Seaman</w:t>
            </w:r>
          </w:p>
          <w:p>
            <w:r>
              <w:t xml:space="preserve">Date of birth: 15.10.1994 (age: 23)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Permanent address: Marseille 44</w:t>
            </w:r>
          </w:p>
          <w:p>
            <w:r>
              <w:t xml:space="preserve">Contact Tel. No: +38 (093) 280-23-50</w:t>
            </w:r>
          </w:p>
          <w:p>
            <w:r>
              <w:t xml:space="preserve">E-Mail: tushenko-94@mail.ru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25.01.2016</w:t>
            </w:r>
          </w:p>
          <w:p>
            <w:r>
              <w:t xml:space="preserve">English knowledge: Poor</w:t>
            </w:r>
          </w:p>
          <w:p>
            <w:r>
              <w:t xml:space="preserve">Minimum salary: 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46px;height:200px">
                  <v:imagedata r:id="rId130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750" w:name="_Toc252634905"/>
      <w:r>
        <w:t>General details:</w:t>
      </w:r>
      <w:bookmarkEnd w:id="75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AB563300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02/09/2015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31.07.2020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20 916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15/07/2015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15.07.2020</w:t>
            </w:r>
          </w:p>
        </w:tc>
      </w:tr>
    </w:tbl>
    <w:p/>
    <w:p>
      <w:pPr>
        <w:pStyle w:val="Heading2"/>
      </w:pPr>
      <w:r>
        <w:fldChar w:fldCharType="end"/>
      </w:r>
      <w:bookmarkStart w:id="751" w:name="_Toc252634906"/>
      <w:r>
        <w:t>Certificates:</w:t>
      </w:r>
      <w:bookmarkEnd w:id="75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STCW A-VI/1( personal safety 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20 916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15/07/2015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15.07.2020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STCW A-VI/2( survival craft )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16 634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15/07/2015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15.07.2020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STCW A-VI/6 ( designated security duties OF SHIPBOARD PERS.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5 394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15/07/2015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15.07.2020</w:t>
            </w:r>
          </w:p>
        </w:tc>
      </w:tr>
    </w:tbl>
    <w:p/>
    <w:p>
      <w:pPr>
        <w:pStyle w:val="Heading2"/>
      </w:pPr>
      <w:r>
        <w:fldChar w:fldCharType="end"/>
      </w:r>
      <w:bookmarkStart w:id="752" w:name="_Toc252634907"/>
      <w:r>
        <w:t>Experience:</w:t>
      </w:r>
      <w:bookmarkEnd w:id="75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01.06.2015-01.08.2015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Ukrainian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31"/>
      <w:footerReference w:type="default" r:id="rId132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header" Target="header1.xml"/>
  <Relationship Id="rId132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2017-12-11T19:47:33+03:00</dcterms:created>
  <dcterms:modified xsi:type="dcterms:W3CDTF">2017-12-11T19:47:33+03:00</dcterms:modified>
  <dc:title/>
  <dc:description/>
  <dc:subject/>
  <cp:keywords/>
  <cp:category/>
</cp:coreProperties>
</file>