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Galdin Volodymyr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20.06.1961 (age: 56)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app.126, 19, Ilfa i Petrova str.</w:t>
            </w:r>
          </w:p>
          <w:p>
            <w:r>
              <w:t xml:space="preserve">Contact Tel. No: +38 (067) 485-49-38</w:t>
            </w:r>
          </w:p>
          <w:p>
            <w:r>
              <w:t xml:space="preserve">E-Mail: davidlee@ukr.net</w:t>
            </w:r>
          </w:p>
          <w:p>
            <w:r>
              <w:t xml:space="preserve">Skype: Capt,Galdin.Vladimir</w:t>
            </w:r>
          </w:p>
          <w:p>
            <w:r>
              <w:t xml:space="preserve">U.S. visa: Yes. Expiration date 10.04.2021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01.12.2016</w:t>
            </w:r>
          </w:p>
          <w:p>
            <w:r>
              <w:t xml:space="preserve">English knowledge: Excellent</w:t>
            </w:r>
          </w:p>
          <w:p>
            <w:r>
              <w:t xml:space="preserve">Minimum salary: 9600 $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07.05.2016-21.08.2016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Seaspan Hamburg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50790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Seaspan, Canada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19.02.2016-17.04.2016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NileDutch Rotterdam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The 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NileDutch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AESM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29.06.2015-28.10.2015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NileDutch Rotterdam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The 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Niledutch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AESM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2017-12-04T11:34:07+03:00</dcterms:created>
  <dcterms:modified xsi:type="dcterms:W3CDTF">2017-12-04T11:34:07+03:00</dcterms:modified>
  <dc:title/>
  <dc:description/>
  <dc:subject/>
  <cp:keywords/>
  <cp:category/>
</cp:coreProperties>
</file>