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Zozulia Denys Nikolaevich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25.10.1989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Krasnyy Luch</w:t>
            </w:r>
          </w:p>
          <w:p>
            <w:r>
              <w:t xml:space="preserve">Permanent address: Krsniy Luch Ukraine</w:t>
            </w:r>
          </w:p>
          <w:p>
            <w:r>
              <w:t xml:space="preserve">Contact Tel. No: +38 (064) 323-47-82 / +38 (066) 357-04-13</w:t>
            </w:r>
          </w:p>
          <w:p>
            <w:r>
              <w:t xml:space="preserve">E-Mail: deny5600@inbox.ru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07.04.2013-23.01.2014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 Transport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07.12.2011-27.08.2012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Cook-Island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Kayai Traide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30.08.2010-24.03.2011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Mig Concord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Quart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2017-12-04T11:57:22+03:00</dcterms:created>
  <dcterms:modified xsi:type="dcterms:W3CDTF">2017-12-04T11:57:22+03:00</dcterms:modified>
  <dc:title/>
  <dc:description/>
  <dc:subject/>
  <cp:keywords/>
  <cp:category/>
</cp:coreProperties>
</file>