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Movchan Oleksandr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29.05.1966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126/1</w:t>
            </w:r>
          </w:p>
          <w:p>
            <w:r>
              <w:t xml:space="preserve">Contact Tel. No: +38 (096) 283-73-08</w:t>
            </w:r>
          </w:p>
          <w:p>
            <w:r>
              <w:t xml:space="preserve">E-Mail: odessa2004@ukr.net</w:t>
            </w:r>
          </w:p>
          <w:p>
            <w:r>
              <w:t xml:space="preserve">Skype: starik2654</w:t>
            </w:r>
          </w:p>
          <w:p>
            <w:r>
              <w:t xml:space="preserve">U.S. visa: Yes. Expiration date 14.10.2018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9200 $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04.10.2016-09.02.2017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26.10.2015-14.04.2016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14.01.2015-24.07.2015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24.06.2014-02.11.2014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ANL Barwon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08.11.2013-21.05.2014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2017-12-04T11:26:50+03:00</dcterms:created>
  <dcterms:modified xsi:type="dcterms:W3CDTF">2017-12-04T11:26:50+03:00</dcterms:modified>
  <dc:title/>
  <dc:description/>
  <dc:subject/>
  <cp:keywords/>
  <cp:category/>
</cp:coreProperties>
</file>