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Kilochek Viacheslav Anatolievich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24.04.1987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Skadovsk</w:t>
            </w:r>
          </w:p>
          <w:p>
            <w:r>
              <w:t xml:space="preserve">Permanent address: Skadovsk sity Pioneer street 8/1</w:t>
            </w:r>
          </w:p>
          <w:p>
            <w:r>
              <w:t xml:space="preserve">Contact Tel. No: +38 (055) 375-18-39 / +38 (099) 302-52-29</w:t>
            </w:r>
          </w:p>
          <w:p>
            <w:r>
              <w:t xml:space="preserve">E-Mail: slavikkill24@gmail.com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04.02.2013-07.04.2013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2-927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 maritime college of fiching indu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Ya ishy startovuj kontrakt na lyboe sudno, lubuyu zarplatu umeyu rabotatj svarkoj, razbirajus v motorah. Ne imeju alko zavisimosti ne konflikten, poslushen, otvestvenen. Gotov vyjti v more! Rasmotry lybue variantu.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2017-12-04T11:59:06+03:00</dcterms:created>
  <dcterms:modified xsi:type="dcterms:W3CDTF">2017-12-04T11:59:06+03:00</dcterms:modified>
  <dc:title/>
  <dc:description/>
  <dc:subject/>
  <cp:keywords/>
  <cp:category/>
</cp:coreProperties>
</file>