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67" w:name="_Toc252634822"/>
      <w:r>
        <w:t>Бессемянников Дмитрий Александрович</w:t>
      </w:r>
      <w:bookmarkEnd w:id="66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13.08.1975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Nikopol</w:t>
            </w:r>
          </w:p>
          <w:p>
            <w:r>
              <w:t xml:space="preserve">Permanent address: херсонсая 421</w:t>
            </w:r>
          </w:p>
          <w:p>
            <w:r>
              <w:t xml:space="preserve">Contact Tel. No: +38 (066) 105-13-75</w:t>
            </w:r>
          </w:p>
          <w:p>
            <w:r>
              <w:t xml:space="preserve">E-Mail: prihodchenko@en.net.ua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68" w:name="_Toc252634823"/>
      <w:r>
        <w:t>Experience:</w:t>
      </w:r>
      <w:bookmarkEnd w:id="66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КОНКОРД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27.06.2006-01.11.2006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Pyotr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Грузия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Глобал Консалтинг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20.08.2005-24.05.2006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Varfolomey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Грузия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Gonda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Глобал Консалтинг</w:t>
            </w:r>
          </w:p>
        </w:tc>
      </w:tr>
    </w:tbl>
    <w:p/>
    <w:p>
      <w:pPr>
        <w:pStyle w:val="Heading2"/>
      </w:pPr>
      <w:r>
        <w:fldChar w:fldCharType="end"/>
      </w:r>
      <w:bookmarkStart w:id="669" w:name="_Toc252634824"/>
      <w:r>
        <w:t>Documents and further information:</w:t>
      </w:r>
      <w:bookmarkEnd w:id="669"/>
    </w:p>
    <w:p>
      <w:r>
        <w:t xml:space="preserve">паспорт(25.08.04-25.08.14)</w:t>
      </w:r>
    </w:p>
    <w:p>
      <w:r>
        <w:t xml:space="preserve">паспорт моряка(04.01.09-04.01.14)</w:t>
      </w:r>
    </w:p>
    <w:p>
      <w:r>
        <w:t xml:space="preserve">ж.лихорадка(09.10.06)</w:t>
      </w:r>
    </w:p>
    <w:p>
      <w:r>
        <w:t xml:space="preserve">послужная книжка моряка(05.02.09)</w:t>
      </w:r>
    </w:p>
    <w:p>
      <w:r>
        <w:t xml:space="preserve">свидетельство квалифицированного матроса № 00455/2003/06(19,05,03)</w:t>
      </w:r>
    </w:p>
    <w:p>
      <w:r>
        <w:t xml:space="preserve">подтверждение № 00455/2003/06(21,03,07)</w:t>
      </w:r>
    </w:p>
    <w:p>
      <w:r>
        <w:t xml:space="preserve">СЕРТЕФИКАТЫ:</w:t>
      </w:r>
    </w:p>
    <w:p>
      <w:r>
        <w:t xml:space="preserve">перевоз опасных грузов № 0652-AS(01,03,07-01,03,12)</w:t>
      </w:r>
    </w:p>
    <w:p>
      <w:r>
        <w:t xml:space="preserve">специалист спасательных шлюпок, плотов и дежурных шлюпок № 01508-AS(16.02.07-16.02.12)</w:t>
      </w:r>
    </w:p>
    <w:p>
      <w:r>
        <w:t xml:space="preserve">начальная подготовка и инструктаж по вопросам безопасности № 00852-AS(14,02,07-14,02,12)</w:t>
      </w:r>
    </w:p>
    <w:p>
      <w:r>
        <w:t xml:space="preserve">ознакомительный курс для работы на танкерах № 0005-AS(09,02,07-09,02,12)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