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Задорожный Александр Валерьевич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14.04.1980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Contact Tel. No: +38 (065) 616-33-60</w:t>
            </w:r>
          </w:p>
          <w:p>
            <w:r>
              <w:t xml:space="preserve">E-Mail: sobr80kerch@mail.ru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20.11.2008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27.04.2006-27.08.2006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Kievskaya 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AFK 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Парус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моряка:АВ 257217 </w:t>
      </w:r>
    </w:p>
    <w:p>
      <w:r>
        <w:t xml:space="preserve">Загран Паспорт:АК 284412</w:t>
      </w:r>
    </w:p>
    <w:p>
      <w:r>
        <w:t xml:space="preserve">Гражданский паспорт:ЕС 090200</w:t>
      </w:r>
    </w:p>
    <w:p>
      <w:r>
        <w:t xml:space="preserve">Рабочий диплом:00897/2008/07</w:t>
      </w:r>
    </w:p>
    <w:p>
      <w:r>
        <w:t xml:space="preserve">Подтверждение: 00897/2008/07 (ОБЖС): 05569/МРS</w:t>
      </w:r>
    </w:p>
    <w:p>
      <w:r>
        <w:t xml:space="preserve">Спас.шлюпки и плоты:17594/MPS</w:t>
      </w:r>
    </w:p>
    <w:p>
      <w:r>
        <w:t xml:space="preserve">Желтая лихорадка: До 3.05.2016</w:t>
      </w:r>
    </w:p>
    <w:p>
      <w:r>
        <w:t xml:space="preserve">Мед комисия: До 22.08.09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2017-12-12T18:35:17+03:00</dcterms:created>
  <dcterms:modified xsi:type="dcterms:W3CDTF">2017-12-12T18:35:17+03:00</dcterms:modified>
  <dc:title/>
  <dc:description/>
  <dc:subject/>
  <cp:keywords/>
  <cp:category/>
</cp:coreProperties>
</file>