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Kirichenko Alexander Valeryevich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16.11.1986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let Kherson avn. 20/24</w:t>
            </w:r>
          </w:p>
          <w:p>
            <w:r>
              <w:t xml:space="preserve">Contact Tel. No: +38 (055) 237-16-86 / +38 (095) 478-44-70</w:t>
            </w:r>
          </w:p>
          <w:p>
            <w:r>
              <w:t xml:space="preserve">E-Mail: kizomba1@rambler.ru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30.10.2012-15.07.2013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AZURIT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TANSANIT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92.500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25.02.2010-26.04.2010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UKREINE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DELNA-SERVIS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2017-12-04T11:55:50+03:00</dcterms:created>
  <dcterms:modified xsi:type="dcterms:W3CDTF">2017-12-04T11:55:50+03:00</dcterms:modified>
  <dc:title/>
  <dc:description/>
  <dc:subject/>
  <cp:keywords/>
  <cp:category/>
</cp:coreProperties>
</file>