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62" w:name="_Toc252634417"/>
      <w:r>
        <w:t>Семеновский Вадим Сергеевич</w:t>
      </w:r>
      <w:bookmarkEnd w:id="262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Date of birth: 18.10.1989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С.Михайловка Скадовский р-н Херсонская обл. ул.Комсомольская 97</w:t>
            </w:r>
          </w:p>
          <w:p>
            <w:r>
              <w:t xml:space="preserve">Contact Tel. No: +38 (066) 363-64-01</w:t>
            </w:r>
          </w:p>
          <w:p>
            <w:r>
              <w:t xml:space="preserve">E-Mail: Vadik_sem@mail.ru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25.06.2009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450 $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63" w:name="_Toc252634418"/>
      <w:r>
        <w:t>Documents and further information:</w:t>
      </w:r>
      <w:bookmarkEnd w:id="263"/>
    </w:p>
    <w:p>
      <w:r>
        <w:t xml:space="preserve">БЖС; Шлюбки и плоты; Послужная книга; Паспорт моряка; Загран паспорт.</w:t>
      </w:r>
    </w:p>
    <w:sectPr>
      <w:headerReference w:type="default" r:id="rId33"/>
      <w:footerReference w:type="default" r:id="rId3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header" Target="header1.xml"/>
  <Relationship Id="rId3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2017-12-12T18:12:10+03:00</dcterms:created>
  <dcterms:modified xsi:type="dcterms:W3CDTF">2017-12-12T18:12:10+03:00</dcterms:modified>
  <dc:title/>
  <dc:description/>
  <dc:subject/>
  <cp:keywords/>
  <cp:category/>
</cp:coreProperties>
</file>