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9" w:name="_Toc252634414"/>
      <w:r>
        <w:t>Оленберг Андрей Викторович</w:t>
      </w:r>
      <w:bookmarkEnd w:id="259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27.09.1982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vil.NOVOGRADOVKA reg.ODESSA str.SADOVAYA71/a</w:t>
            </w:r>
          </w:p>
          <w:p>
            <w:r>
              <w:t xml:space="preserve">Contact Tel. No: +38 (067) 418-28-83</w:t>
            </w:r>
          </w:p>
          <w:p>
            <w:r>
              <w:t xml:space="preserve">E-Mail: OLENBERG82@MAIL.RU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13.05.2009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65px">
                  <v:imagedata r:id="rId3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60" w:name="_Toc252634415"/>
      <w:r>
        <w:t>Experience:</w:t>
      </w:r>
      <w:bookmarkEnd w:id="2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08.12.2008-15.03.2009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08.08.2007-21.01.2008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1" w:name="_Toc252634416"/>
      <w:r>
        <w:t>Documents and further information:</w:t>
      </w:r>
      <w:bookmarkEnd w:id="261"/>
    </w:p>
    <w:p>
      <w:r>
        <w:t xml:space="preserve">SEAMANS INDENTIFICATION CARD-Date of issue 30jul.2007-Date of expiry30jul.2012 №AB365285 ;TRAVEL PASSPORT Date of issue-25APR.2005-Date of expiry-APR.2015 №EC164183;SHIPS WELDER FOURTH CLASS№00331/2007/08 Date of expiry-12.07.2012.;BASIC SAFETY TRAINING AND INSTRUCTION№/21662/07.Date of expiry 18.06.2012.TANKER FAMILIRIZATION№2/426/06.Date of expiry-18.06.2012.;PROFICIENCY IN SURVIVAL CRAFT AND RESCUE BOATS№2/1476/07.Date of expiry-18.06.2012.   NEXT EXAMINATION Date-02 DEC.2009.  USA VISA№95406173. Expiration Date03FEB.2013.</w:t>
      </w:r>
    </w:p>
    <w:sectPr>
      <w:headerReference w:type="default" r:id="rId33"/>
      <w:footerReference w:type="default" r:id="rId3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header" Target="header1.xml"/>
  <Relationship Id="rId3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2017-12-12T18:12:10+03:00</dcterms:created>
  <dcterms:modified xsi:type="dcterms:W3CDTF">2017-12-12T18:12:10+03:00</dcterms:modified>
  <dc:title/>
  <dc:description/>
  <dc:subject/>
  <cp:keywords/>
  <cp:category/>
</cp:coreProperties>
</file>