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63" w:name="_Toc252635018"/>
      <w:r>
        <w:t>Мартынов Руслан Витальевич</w:t>
      </w:r>
      <w:bookmarkEnd w:id="863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16.11.1973 (age: 44)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Б. Михайлова 12 - 51</w:t>
            </w:r>
          </w:p>
          <w:p>
            <w:r>
              <w:t xml:space="preserve">Contact Tel. No: +38 (050) 922-26-04</w:t>
            </w:r>
          </w:p>
          <w:p>
            <w:r>
              <w:t xml:space="preserve">E-Mail: Martynov-ruslan@mail.ru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10.02.2009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864" w:name="_Toc252635019"/>
      <w:r>
        <w:t>Experience:</w:t>
      </w:r>
      <w:bookmarkEnd w:id="86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19.10.2007-13.05.2008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Ice Flowers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Roko Marine Service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Transkontrakt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21.12.2006-21.06.2007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Duhan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Zigana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08.08.2006-13.10.2006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Dalyan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Maya Marin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Golfstream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20.01.2006-20.07.2006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Athena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Knarr  LLC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23.03.2005-23.09.2005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Feolent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Japan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Trafic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28.04.2004-02.12.2004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Esperansa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Seafactor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08.04.2003-12.11.2003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Duvankoy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Ukrrybservise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Atlantica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07.08.1999-10.07.2000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Stratosfera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Atlantica</w:t>
            </w:r>
          </w:p>
        </w:tc>
      </w:tr>
    </w:tbl>
    <w:p/>
    <w:p>
      <w:pPr>
        <w:pStyle w:val="Heading2"/>
      </w:pPr>
      <w:r>
        <w:fldChar w:fldCharType="end"/>
      </w:r>
      <w:bookmarkStart w:id="865" w:name="_Toc252635020"/>
      <w:r>
        <w:t>Documents and further information:</w:t>
      </w:r>
      <w:bookmarkEnd w:id="865"/>
    </w:p>
    <w:p>
      <w:r>
        <w:t xml:space="preserve">Согласно ПДНВ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2017-12-12T18:12:21+03:00</dcterms:created>
  <dcterms:modified xsi:type="dcterms:W3CDTF">2017-12-12T18:12:21+03:00</dcterms:modified>
  <dc:title/>
  <dc:description/>
  <dc:subject/>
  <cp:keywords/>
  <cp:category/>
</cp:coreProperties>
</file>