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Gorbatko Igor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07.04.1992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Kropyvnytskyi</w:t>
            </w:r>
          </w:p>
          <w:p>
            <w:r>
              <w:t xml:space="preserve">Permanent address: Znamenka</w:t>
            </w:r>
          </w:p>
          <w:p>
            <w:r>
              <w:t xml:space="preserve">Contact Tel. No: +38 (063) 309-04-45</w:t>
            </w:r>
          </w:p>
          <w:p>
            <w:r>
              <w:t xml:space="preserve">E-Mail: igor.ezik@gmail.com</w:t>
            </w:r>
          </w:p>
          <w:p>
            <w:r>
              <w:t xml:space="preserve">Skype: igor_ezik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07.03.2017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2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18.05.2016-28.12.2016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Accum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abt.   3300 to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05.06.2015-22.01.2016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Rochefort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abt.  3300 to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26.11.2014-18.12.2014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EKSOM-1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1,938 tons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OOO REYD Ltd, Russia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08.02.2014-06.08.2014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ASVIRA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3,346 tons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Seascape Marine  Thessaloniki,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16.08.2013-27.12.2013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Somia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Khazar Sea Shiping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09.12.2012-12.06.2013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Parnis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Khazar Sea Shiping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12.08.2011-30.11.2011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Stenland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2017-12-04T11:33:40+03:00</dcterms:created>
  <dcterms:modified xsi:type="dcterms:W3CDTF">2017-12-04T11:33:40+03:00</dcterms:modified>
  <dc:title/>
  <dc:description/>
  <dc:subject/>
  <cp:keywords/>
  <cp:category/>
</cp:coreProperties>
</file>