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Aschepkov Alexandr Vasilevich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30.07.1957 (age: 60)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Latvia</w:t>
            </w:r>
          </w:p>
          <w:p>
            <w:r>
              <w:t xml:space="preserve">City of residence: Riga</w:t>
            </w:r>
          </w:p>
          <w:p>
            <w:r>
              <w:t xml:space="preserve">Permanent address: Salnas 7-65</w:t>
            </w:r>
          </w:p>
          <w:p>
            <w:r>
              <w:t xml:space="preserve">Contact Tel. No: +371 (28) 480-685 / +371 (67) 183-537</w:t>
            </w:r>
          </w:p>
          <w:p>
            <w:r>
              <w:t xml:space="preserve">E-Mail: aschepkov@inbox.lv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20.07.2012</w:t>
            </w:r>
          </w:p>
          <w:p>
            <w:r>
              <w:t xml:space="preserve">English knowledge: Excellent</w:t>
            </w:r>
          </w:p>
          <w:p>
            <w:r>
              <w:t xml:space="preserve">Minimum salary: 7500 $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09.04.2009-09.07.2013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Vaagen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Star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SIA Aquarius Shipmanagement, Riga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10.11.2008-31.01.2009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Angela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Argo Shipping Ltd., Latvia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Argo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06.04.2008-06.10.2008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Aphrodite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Triton, St.Petersburg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08.01.2006-01.12.2007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Mercant Brilliant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Jamaica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ADG Shipmanagement, Latvia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Aquarius Shipmanagement, Riga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25.05.2005-04.11.2005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Chennai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17128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Technomar, 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Triton, St.Petersburg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09.09.2004-15.01.2005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Kilcoe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Ireland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Gotech Fibre, Ireland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Triton, St.Petersburg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05.04.2004-31.07.2004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8454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ADG Shipmanagement, Latvia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Triton, St.Petersburg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11.04.2003-31.10.2003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Seevetal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ADG Shipmanagement, Latvia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Triton, St.Petersburg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14.04.2002-30.07.2002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Bligh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Hanley Marine Services, Ireland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Triton, St.Petersburg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07.06.2001-27.01.2002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Siren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Hanley Marine Services, Ireland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Triton, St.Petersburg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2017-12-04T12:07:22+03:00</dcterms:created>
  <dcterms:modified xsi:type="dcterms:W3CDTF">2017-12-04T12:07:22+03:00</dcterms:modified>
  <dc:title/>
  <dc:description/>
  <dc:subject/>
  <cp:keywords/>
  <cp:category/>
</cp:coreProperties>
</file>