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337" w:name="_Toc252634492"/>
      <w:r>
        <w:t>Мороз Александр Владимирович</w:t>
      </w:r>
      <w:bookmarkEnd w:id="337"/>
    </w:p>
    <w:tbl>
      <w:tr>
        <w:tc>
          <w:tcPr>
            <w:tcW w:w="8000" w:type="dxa"/>
          </w:tcPr>
          <w:p>
            <w:r>
              <w:t xml:space="preserve">Position applied for: Deck Cadet</w:t>
            </w:r>
          </w:p>
          <w:p>
            <w:r>
              <w:t xml:space="preserve">Date of birth: 29.03.1989 (age: 28)</w:t>
            </w:r>
          </w:p>
          <w:p>
            <w:r>
              <w:t xml:space="preserve">Citizenship: Russia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Kerch</w:t>
            </w:r>
          </w:p>
          <w:p>
            <w:r>
              <w:t xml:space="preserve">Permanent address: Генерала Петрова,6</w:t>
            </w:r>
          </w:p>
          <w:p>
            <w:r>
              <w:t xml:space="preserve">Contact Tel. No: +38 (098) 474-69-27</w:t>
            </w:r>
          </w:p>
          <w:p>
            <w:r>
              <w:t xml:space="preserve">E-Mail: apple@kerch.net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10.07.2009</w:t>
            </w:r>
          </w:p>
          <w:p>
            <w:r>
              <w:t xml:space="preserve">English knowledge: Good</w:t>
            </w:r>
          </w:p>
          <w:p>
            <w:r>
              <w:t xml:space="preserve">Minimum salary: per month</w:t>
            </w:r>
          </w:p>
        </w:tc>
      </w:tr>
    </w:tbl>
    <w:p/>
    <w:p>
      <w:pPr>
        <w:pStyle w:val="Heading2"/>
      </w:pPr>
      <w:r>
        <w:fldChar w:fldCharType="end"/>
      </w:r>
      <w:bookmarkStart w:id="338" w:name="_Toc252634493"/>
      <w:r>
        <w:t>Experience:</w:t>
      </w:r>
      <w:bookmarkEnd w:id="338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08.06.2008-29.09.2008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3353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Sierra-Leone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Arizona Shipping LTD.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ЧП Лора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16.08.2007-16.10.2007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Бора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Tug Boat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Украина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Керч.Морской Торговый Порт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29.05.2007-30.07.2007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Артек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Украина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МДЦ Артек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p/>
    <w:p>
      <w:pPr>
        <w:pStyle w:val="Heading2"/>
      </w:pPr>
      <w:r>
        <w:fldChar w:fldCharType="end"/>
      </w:r>
      <w:bookmarkStart w:id="339" w:name="_Toc252634494"/>
      <w:r>
        <w:t>Documents and further information:</w:t>
      </w:r>
      <w:bookmarkEnd w:id="339"/>
    </w:p>
    <w:p>
      <w:r>
        <w:t xml:space="preserve">License Second Class Seaman;Endorsement Second Class Seaman;Basic Safety Training;Proficiency In Survival Craft;Oil-Gas-Chemical Tanker Familiarization;Yellow Fever Vaccination;Travel Passport;Seaman ID Card.</w:t>
      </w:r>
    </w:p>
    <w:sectPr>
      <w:headerReference w:type="default" r:id="rId48"/>
      <w:footerReference w:type="default" r:id="rId49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header" Target="header1.xml"/>
  <Relationship Id="rId49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2017-12-12T18:11:41+03:00</dcterms:created>
  <dcterms:modified xsi:type="dcterms:W3CDTF">2017-12-12T18:11:41+03:00</dcterms:modified>
  <dc:title/>
  <dc:description/>
  <dc:subject/>
  <cp:keywords/>
  <cp:category/>
</cp:coreProperties>
</file>