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Стешенко Владимир Валентинович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03.11.1977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ap 59 .,15 Menjinskogo str</w:t>
            </w:r>
          </w:p>
          <w:p>
            <w:r>
              <w:t xml:space="preserve">Contact Tel. No: +38 (069) 272-16-36</w:t>
            </w:r>
          </w:p>
          <w:p>
            <w:r>
              <w:t xml:space="preserve">E-Mail: FOXEL123@RAMBLER.RU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24.07.2008-07.10.2008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waterford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documents according stw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2017-12-12T18:34:22+03:00</dcterms:created>
  <dcterms:modified xsi:type="dcterms:W3CDTF">2017-12-12T18:34:22+03:00</dcterms:modified>
  <dc:title/>
  <dc:description/>
  <dc:subject/>
  <cp:keywords/>
  <cp:category/>
</cp:coreProperties>
</file>