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Shcherbyna Andriy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06.01.1985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Guards Division str., 4-2-50 , Kherson, Ukraine, 73025</w:t>
            </w:r>
          </w:p>
          <w:p>
            <w:r>
              <w:t xml:space="preserve">Contact Tel. No: +38 (050) 877-76-63 / +38 (095) 777-78-48</w:t>
            </w:r>
          </w:p>
          <w:p>
            <w:r>
              <w:t xml:space="preserve">E-Mail: andrey61985@mail.ru</w:t>
            </w:r>
          </w:p>
          <w:p>
            <w:r>
              <w:t xml:space="preserve">Skype: Andrey619851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04.01.2018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General details: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ES695837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5485/MPS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24.12.2024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Certificates: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4666/2015-A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3967/2015-A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2962/2015-A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Resourse management(Management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1331/2015-A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Certificate (National)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70823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1818/2015-A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Vaccination (Yellow Fever)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2566/2015-A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20413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1133/2013-A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788/2013-A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363/2013-A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422/2013-A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Inert gas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034/2013-A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11.09.2018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Experience:</w:t>
      </w:r>
      <w:bookmarkEnd w:id="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08.03.2017-15.06.2017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Fehn Caledonia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Care of FehnShip Managemant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1815,5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6NVD48-AUU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2*515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Sonata Shiping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Life Centre.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01.05.2015-03.09.2015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âAntaresâ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MAâAzylmarâ Odessa/Ukr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07.06.2014-29.11.2014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âUlfatâ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MAâAlyans navigationâKherson/Ukraine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01.08.2012-12.09.2012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âMeriwaâ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âNautilusâ Nikolayev /Ukraine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27.07.2011-25.01.2012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âSkylineâ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âAzimut.â Odessa /Ukraine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20.04.2011-07.09.2011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âSemyon Morozovâ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 âAzimut.â Odessa /Ukraine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Documents and further information:</w:t>
      </w:r>
      <w:bookmarkEnd w:id="27"/>
    </w:p>
    <w:p>
      <w:r>
        <w:t xml:space="preserve">Education (Name and year of completion):
1.  Kherson Marine College of Fisheries- III class engineer  - 2005
2.  Kherson Shipbuilding Institute - 2009 
3. Kherson Maritime Academy - 2012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2017-12-04T13:46:46+03:00</dcterms:created>
  <dcterms:modified xsi:type="dcterms:W3CDTF">2017-12-04T13:46:46+03:00</dcterms:modified>
  <dc:title/>
  <dc:description/>
  <dc:subject/>
  <cp:keywords/>
  <cp:category/>
</cp:coreProperties>
</file>