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Gora Mykola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06.05.1963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143-13-17</w:t>
            </w:r>
          </w:p>
          <w:p>
            <w:r>
              <w:t xml:space="preserve">E-Mail: Nikolay1963may@ukr.net</w:t>
            </w:r>
          </w:p>
          <w:p>
            <w:r>
              <w:t xml:space="preserve">Skype: www.gora.ua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HE 52351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413260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ILLychevsk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FB543561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03.06.2025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 Seam. Book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CTB768946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Londres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Cert. of competency -Boatswainy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12974/2016/06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Craft,Recue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24026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19645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Personal Sea Survival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28370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and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15428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12.03.2019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14.10.2015-30.07.2016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Apellis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6S42MC(MK VII)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8686.33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Apellis Shipping CO.S.A./Pyrsos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Glory Maritime Services/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18.04.2014-22.01.2015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RAISUT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9813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Raysea Navigation S.A.Oman / Secur Holdi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Leomar ( Antama )/Odessa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03.04.2012-29.03.2013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Bua Cement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Reefer Marine S.A. Panama / Seabulk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20.10.2010-03.08.2011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Bua Cement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Reefer Marine S.A. Panama / Seabulk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24.09.2009-26.05.2010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Bua Cement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Reefer Marine S.A. Panama / Seabulk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20.03.2008-16.04.2009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Bua Cement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33195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Reefer Marine S.A. Panama / Seabulk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05.02.2007-17.09.2007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23775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Medbulk Shipping  S.A. Panama / Seabulk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03.11.2005-19.06.2006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Mediterranian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23775 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Navigation S.A. Panama / Seabulk 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ANTAMA/Odessa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2017-12-04T13:53:47+03:00</dcterms:created>
  <dcterms:modified xsi:type="dcterms:W3CDTF">2017-12-04T13:53:47+03:00</dcterms:modified>
  <dc:title/>
  <dc:description/>
  <dc:subject/>
  <cp:keywords/>
  <cp:category/>
</cp:coreProperties>
</file>