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20" w:name="_Toc252634175"/>
      <w:r>
        <w:t>Polyakov Oleg</w:t>
      </w:r>
      <w:bookmarkEnd w:id="20"/>
    </w:p>
    <w:tbl>
      <w:tr>
        <w:tc>
          <w:tcPr>
            <w:tcW w:w="8000" w:type="dxa"/>
          </w:tcPr>
          <w:p>
            <w:r>
              <w:t xml:space="preserve">Position applied for: 3rd Engineer</w:t>
            </w:r>
          </w:p>
          <w:p>
            <w:r>
              <w:t xml:space="preserve">Date of birth: 09.03.2014 (age: 3)</w:t>
            </w:r>
          </w:p>
          <w:p>
            <w:r>
              <w:t xml:space="preserve">Citizenship: &amp;mdash;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Mariupol</w:t>
            </w:r>
          </w:p>
          <w:p>
            <w:r>
              <w:t xml:space="preserve">Permanent address: kotlyarevskogo 8-70</w:t>
            </w:r>
          </w:p>
          <w:p>
            <w:r>
              <w:t xml:space="preserve">Contact Tel. No: +38 (062) 937-39-27 / +38 (067) 176-84-24</w:t>
            </w:r>
          </w:p>
          <w:p>
            <w:r>
              <w:t xml:space="preserve">E-Mail: polyakov-oleg28@mail.ru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01.01.2014</w:t>
            </w:r>
          </w:p>
          <w:p>
            <w:r>
              <w:t xml:space="preserve">English knowledge: Poor</w:t>
            </w:r>
          </w:p>
          <w:p>
            <w:r>
              <w:t xml:space="preserve">Minimum salary: 1700 $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152px;height:200px">
                  <v:imagedata r:id="rId10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21" w:name="_Toc252634176"/>
      <w:r>
        <w:t>Experience:</w:t>
      </w:r>
      <w:bookmarkEnd w:id="21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1st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24.10.2012-02.05.2013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WISLA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5180HP/3810kW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VANUATU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LEON TRADING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TRANZIT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1st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18.07.2011-15.01.2012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ARWEX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14982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6100hp/4549kW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DOMINICA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LEON TRADING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TRANZIT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1st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03.02.2010-16.09.2010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ARWEX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14982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6100hp/4549kW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-----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DOMINICA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LEON TRADING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TRANZIT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1st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28.08.2008-25.06.2009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ARWEX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14982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6100hp/4549kW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DOMINICA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LION TRADING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TRANZIT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1st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07.08.2007-25.05.2008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GRONX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14982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6100hp/4549kW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-----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DOMINICA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LEON TRADING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TRANZIT</w:t>
            </w:r>
          </w:p>
        </w:tc>
      </w:tr>
    </w:tbl>
    <w:p/>
    <w:p>
      <w:pPr>
        <w:pStyle w:val="Heading2"/>
      </w:pPr>
      <w:r>
        <w:fldChar w:fldCharType="end"/>
      </w:r>
      <w:bookmarkStart w:id="22" w:name="_Toc252634177"/>
      <w:r>
        <w:t>Documents and further information:</w:t>
      </w:r>
      <w:bookmarkEnd w:id="22"/>
    </w:p>
    <w:p>
      <w:r>
        <w:t xml:space="preserve">-</w:t>
      </w:r>
    </w:p>
    <w:sectPr>
      <w:headerReference w:type="default" r:id="rId11"/>
      <w:footerReference w:type="default" r:id="rId12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header" Target="header1.xml"/>
  <Relationship Id="rId12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2017-12-04T12:03:01+03:00</dcterms:created>
  <dcterms:modified xsi:type="dcterms:W3CDTF">2017-12-04T12:03:01+03:00</dcterms:modified>
  <dc:title/>
  <dc:description/>
  <dc:subject/>
  <cp:keywords/>
  <cp:category/>
</cp:coreProperties>
</file>