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79" w:name="_Toc252635134"/>
      <w:r>
        <w:t>Липара Сергей Сергеевич</w:t>
      </w:r>
      <w:bookmarkEnd w:id="97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22.08.1983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В-Александровский р-н , с.Н-Павловка</w:t>
            </w:r>
          </w:p>
          <w:p>
            <w:r>
              <w:t xml:space="preserve">Contact Tel. No: +38 (055) 323-33-46</w:t>
            </w:r>
          </w:p>
          <w:p>
            <w:r>
              <w:t xml:space="preserve">E-Mail: pyanenko-q@mail.ru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27.01.2009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80" w:name="_Toc252635135"/>
      <w:r>
        <w:t>Experience:</w:t>
      </w:r>
      <w:bookmarkEnd w:id="98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17.01.2008-01.10.2008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DONBATE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Comoros, Mo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Monta L.L.C.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БЕТЕЛЬГЕЙЗЕ</w:t>
            </w:r>
          </w:p>
        </w:tc>
      </w:tr>
    </w:tbl>
    <w:p/>
    <w:p>
      <w:pPr>
        <w:pStyle w:val="Heading2"/>
      </w:pPr>
      <w:r>
        <w:fldChar w:fldCharType="end"/>
      </w:r>
      <w:bookmarkStart w:id="981" w:name="_Toc252635136"/>
      <w:r>
        <w:t>Documents and further information:</w:t>
      </w:r>
      <w:bookmarkEnd w:id="981"/>
    </w:p>
    <w:p>
      <w:r>
        <w:t xml:space="preserve">Паспорт моряка </w:t>
      </w:r>
    </w:p>
    <w:p>
      <w:r>
        <w:t xml:space="preserve">№АВ357402</w:t>
      </w:r>
    </w:p>
    <w:p>
      <w:r>
        <w:t xml:space="preserve">Выдан 14.11.07 до 5.11.12</w:t>
      </w:r>
    </w:p>
    <w:p>
      <w:r>
        <w:t xml:space="preserve">Порт Никалаев</w:t>
      </w:r>
    </w:p>
    <w:p>
      <w:r>
        <w:t xml:space="preserve">Заг. паспорт №ЕА412819</w:t>
      </w:r>
    </w:p>
    <w:p>
      <w:r>
        <w:t xml:space="preserve">Выдан 15.11.07 до 15.11.17</w:t>
      </w:r>
    </w:p>
    <w:p>
      <w:r>
        <w:t xml:space="preserve">Рабочий диплом №00874/2007/07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