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55" w:name="_Toc252634610"/>
      <w:r>
        <w:t>Kryvoruchko Leonid</w:t>
      </w:r>
      <w:bookmarkEnd w:id="45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22.08.2016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Khersonskoi Divizii 2-4-30</w:t>
            </w:r>
          </w:p>
          <w:p>
            <w:r>
              <w:t xml:space="preserve">Contact Tel. No: +38 (095) 068-79-76</w:t>
            </w:r>
          </w:p>
          <w:p>
            <w:r>
              <w:t xml:space="preserve">E-Mail: kryletv@gmail.com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25.08.2016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56" w:name="_Toc252634611"/>
      <w:r>
        <w:t>General details:</w:t>
      </w:r>
      <w:bookmarkEnd w:id="45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391293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Police department in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461541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16.09.2020</w:t>
            </w:r>
          </w:p>
        </w:tc>
      </w:tr>
    </w:tbl>
    <w:p/>
    <w:p>
      <w:pPr>
        <w:pStyle w:val="Heading2"/>
      </w:pPr>
      <w:r>
        <w:fldChar w:fldCharType="end"/>
      </w:r>
      <w:bookmarkStart w:id="457" w:name="_Toc252634612"/>
      <w:r>
        <w:t>Certificates:</w:t>
      </w:r>
      <w:bookmarkEnd w:id="45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/ SOLAS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Amiral Ushakov maritime institute of postgradute education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RTANNING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Amiral Ushakov maritime institute of postgradute education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Qualified motorman 2 class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11384/2016/11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58" w:name="_Toc252634613"/>
      <w:r>
        <w:t>Experience:</w:t>
      </w:r>
      <w:bookmarkEnd w:id="45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19.11.2011-30.03.2012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 48-2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"UKRVODSHLYAH"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17.09.2011-16.09.2011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 48-2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Firma Linart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59" w:name="_Toc252634614"/>
      <w:r>
        <w:t>Documents and further information:</w:t>
      </w:r>
      <w:bookmarkEnd w:id="459"/>
    </w:p>
    <w:p>
      <w:r>
        <w:t xml:space="preserve">About myself!</w:t>
      </w:r>
    </w:p>
    <w:sectPr>
      <w:headerReference w:type="default" r:id="rId86"/>
      <w:footerReference w:type="default" r:id="rId8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header" Target="header1.xml"/>
  <Relationship Id="rId8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2017-12-11T17:36:40+03:00</dcterms:created>
  <dcterms:modified xsi:type="dcterms:W3CDTF">2017-12-11T17:36:40+03:00</dcterms:modified>
  <dc:title/>
  <dc:description/>
  <dc:subject/>
  <cp:keywords/>
  <cp:category/>
</cp:coreProperties>
</file>