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9" w:name="_Toc252634174"/>
      <w:r>
        <w:t>Lytvynenko Artem</w:t>
      </w:r>
      <w:bookmarkEnd w:id="19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03.01.1990 (age: 27)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Kherson,Pokrysheva str,45,app.80</w:t>
            </w:r>
          </w:p>
          <w:p>
            <w:r>
              <w:t xml:space="preserve">Contact Tel. No: +38 (055) 237-62-76 / +38 (066) 386-72-72</w:t>
            </w:r>
          </w:p>
          <w:p>
            <w:r>
              <w:t xml:space="preserve">E-Mail: litvikbest@mail.ru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28.03.2014</w:t>
            </w:r>
          </w:p>
          <w:p>
            <w:r>
              <w:t xml:space="preserve">English knowledge: Excellent</w:t>
            </w:r>
          </w:p>
          <w:p>
            <w:r>
              <w:t xml:space="preserve">Minimum salary: 3500 $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5px;height:200px">
                  <v:imagedata r:id="rId12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0" w:name="_Toc252634175"/>
      <w:r>
        <w:t>Experience:</w:t>
      </w:r>
      <w:bookmarkEnd w:id="2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22.07.2013-04.10.2013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18820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Kawasaki Man B&amp;W (7s35MC206)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Stellar Navigation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S4point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31.03.2013-03.06.2013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Russell Tide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Supply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4617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Ulstein Bergen 2x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Port Vila ( Vanuatu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Tide water marine Vanuatu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Golden Marvel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29.10.2012-10.03.2013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Russell Tide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Supply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4617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Ulstein Bergen 2x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Port Vila ( Vanuatu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Tide water marine Vanuatu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Golden Marvel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03.05.2012-18.10.2012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German Bay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Deutz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St.Johns (A&amp;B)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Wessels Reederei GMBH&amp;CO KG HAREN / EMS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18.09.2011-08.03.2012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Haelsingland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Limassol (Cyprus)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Astraden Shipping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14.12.2010-28.04.2011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Wilson Aveiro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Valetta (Malta)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S.Bojen Schiffahrtsbetrieb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28.01.2010-09.08.2010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Fas Dammam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St.Johns (A&amp;B)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Starboard Shipping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26.05.2008-14.12.2008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Marine Phoenix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Monrovia (Liberia)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Oceanlink Reefer AS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</w:tbl>
    <w:sectPr>
      <w:headerReference w:type="default" r:id="rId13"/>
      <w:footerReference w:type="default" r:id="rId1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header" Target="header1.xml"/>
  <Relationship Id="rId1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2017-12-04T11:57:34+03:00</dcterms:created>
  <dcterms:modified xsi:type="dcterms:W3CDTF">2017-12-04T11:57:34+03:00</dcterms:modified>
  <dc:title/>
  <dc:description/>
  <dc:subject/>
  <cp:keywords/>
  <cp:category/>
</cp:coreProperties>
</file>