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Kostenko Vitaliy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Additional position applied for: Mess Boy</w:t>
            </w:r>
          </w:p>
          <w:p>
            <w:r>
              <w:t xml:space="preserve">Date of birth: 05.07.1983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Korolyova str.50/173</w:t>
            </w:r>
          </w:p>
          <w:p>
            <w:r>
              <w:t xml:space="preserve">Contact Tel. No: +38 (063) 132-62-31</w:t>
            </w:r>
          </w:p>
          <w:p>
            <w:r>
              <w:t xml:space="preserve">E-Mail: vitalaodessa8@ukr.net</w:t>
            </w:r>
          </w:p>
          <w:p>
            <w:r>
              <w:t xml:space="preserve">Skype: kosten-vitala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03.10.2017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Laundry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02.02.2016-08.10.2017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Galileo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Sailing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Variety Cruises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After this contract he graduated from the rate motorman,have all documents for work as a motorman 2nd class ! If not at sea, worked on repairing mobile phones, good understand in technology, computers, electronics.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2017-12-04T11:22:02+03:00</dcterms:created>
  <dcterms:modified xsi:type="dcterms:W3CDTF">2017-12-04T11:22:02+03:00</dcterms:modified>
  <dc:title/>
  <dc:description/>
  <dc:subject/>
  <cp:keywords/>
  <cp:category/>
</cp:coreProperties>
</file>