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89" w:name="_Toc252634644"/>
      <w:r>
        <w:t>Pilipchuk Sergiy</w:t>
      </w:r>
      <w:bookmarkEnd w:id="48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26.10.1982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Ivano-Frankivsk</w:t>
            </w:r>
          </w:p>
          <w:p>
            <w:r>
              <w:t xml:space="preserve">Permanent address: Galitskaya</w:t>
            </w:r>
          </w:p>
          <w:p>
            <w:r>
              <w:t xml:space="preserve">Contact Tel. No: +38 (050) 957-81-32</w:t>
            </w:r>
          </w:p>
          <w:p>
            <w:r>
              <w:t xml:space="preserve">E-Mail: pilipchuk2engineer@yandex.ua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04.08.2015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90" w:name="_Toc252634645"/>
      <w:r>
        <w:t>General details:</w:t>
      </w:r>
      <w:bookmarkEnd w:id="49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AB531466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</w:tbl>
    <w:p/>
    <w:p>
      <w:pPr>
        <w:pStyle w:val="Heading2"/>
      </w:pPr>
      <w:r>
        <w:fldChar w:fldCharType="end"/>
      </w:r>
      <w:bookmarkStart w:id="491" w:name="_Toc252634646"/>
      <w:r>
        <w:t>Certificates:</w:t>
      </w:r>
      <w:bookmarkEnd w:id="49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electrial,electronic and control engineering at the management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01355/2009/42/45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20600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carrying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8977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7232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centre of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</w:tbl>
    <w:p/>
    <w:p>
      <w:pPr>
        <w:pStyle w:val="Heading2"/>
      </w:pPr>
      <w:r>
        <w:fldChar w:fldCharType="end"/>
      </w:r>
      <w:bookmarkStart w:id="492" w:name="_Toc252634647"/>
      <w:r>
        <w:t>Experience:</w:t>
      </w:r>
      <w:bookmarkEnd w:id="49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12.04.2007-25.05.2015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DAYLIGHT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DAYLIGHT SHIPPING AND TRAIDING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DAYLIGHT SHIPPING AND TRAIDING</w:t>
            </w:r>
          </w:p>
        </w:tc>
      </w:tr>
    </w:tbl>
    <w:sectPr>
      <w:headerReference w:type="default" r:id="rId74"/>
      <w:footerReference w:type="default" r:id="rId7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header" Target="header1.xml"/>
  <Relationship Id="rId7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2017-12-11T21:23:12+03:00</dcterms:created>
  <dcterms:modified xsi:type="dcterms:W3CDTF">2017-12-11T21:23:12+03:00</dcterms:modified>
  <dc:title/>
  <dc:description/>
  <dc:subject/>
  <cp:keywords/>
  <cp:category/>
</cp:coreProperties>
</file>