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Kachanov Ivan Viktorovich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Chief Cook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27.01.1993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v/ch A2372</w:t>
            </w:r>
          </w:p>
          <w:p>
            <w:r>
              <w:t xml:space="preserve">Contact Tel. No: +38 (098) 174-00-14</w:t>
            </w:r>
          </w:p>
          <w:p>
            <w:r>
              <w:t xml:space="preserve">E-Mail: ivanka4anov@ukr.net</w:t>
            </w:r>
          </w:p>
          <w:p>
            <w:r>
              <w:t xml:space="preserve">Skype: samara_vaz-21115-lada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Poor</w:t>
            </w:r>
          </w:p>
          <w:p>
            <w:r>
              <w:t xml:space="preserve">Minimum salary: 1700 $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27.10.2016-19.08.2017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2017-12-04T10:51:44+03:00</dcterms:created>
  <dcterms:modified xsi:type="dcterms:W3CDTF">2017-12-04T10:51:44+03:00</dcterms:modified>
  <dc:title/>
  <dc:description/>
  <dc:subject/>
  <cp:keywords/>
  <cp:category/>
</cp:coreProperties>
</file>