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72" w:name="_Toc252634327"/>
      <w:r>
        <w:t>Стовманенко Андрей</w:t>
      </w:r>
      <w:bookmarkEnd w:id="172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25.11.1976 (age: 40)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Mykolayiv</w:t>
            </w:r>
          </w:p>
          <w:p>
            <w:r>
              <w:t xml:space="preserve">Contact Tel. No: +38 (067) 585-63-31</w:t>
            </w:r>
          </w:p>
          <w:p>
            <w:r>
              <w:t xml:space="preserve">E-Mail: seamarik@mail.ru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01.06.2009</w:t>
            </w:r>
          </w:p>
          <w:p>
            <w:r>
              <w:t xml:space="preserve">English knowledge: Good</w:t>
            </w:r>
          </w:p>
          <w:p>
            <w:r>
              <w:t xml:space="preserve">Minimum salary: 2500 $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73" w:name="_Toc252634328"/>
      <w:r>
        <w:t>Experience:</w:t>
      </w:r>
      <w:bookmarkEnd w:id="17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03.11.2008-30.04.2009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TANZANITE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17277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PIELSTICK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KALLISTI MARITIME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19.10.2007-19.03.2008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BARBARA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38858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08.04.2007-14.08.2007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CELMERA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18747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CELMERA NAVIGATION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GUYS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03.05.2006-10.12.2006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TOULON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Georgia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LBG</w:t>
            </w:r>
          </w:p>
        </w:tc>
      </w:tr>
    </w:tbl>
    <w:sectPr>
      <w:headerReference w:type="default" r:id="rId24"/>
      <w:footerReference w:type="default" r:id="rId25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header" Target="header1.xml"/>
  <Relationship Id="rId25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2017-12-12T18:12:03+03:00</dcterms:created>
  <dcterms:modified xsi:type="dcterms:W3CDTF">2017-12-12T18:12:03+03:00</dcterms:modified>
  <dc:title/>
  <dc:description/>
  <dc:subject/>
  <cp:keywords/>
  <cp:category/>
</cp:coreProperties>
</file>