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06" w:name="_Toc252634361"/>
      <w:r>
        <w:t>Быстрянцев Сергей Юриевич</w:t>
      </w:r>
      <w:bookmarkEnd w:id="206"/>
    </w:p>
    <w:tbl>
      <w:tr>
        <w:tc>
          <w:tcPr>
            <w:tcW w:w="8000" w:type="dxa"/>
          </w:tcPr>
          <w:p>
            <w:r>
              <w:t xml:space="preserve">Position applied for: Cook</w:t>
            </w:r>
          </w:p>
          <w:p>
            <w:r>
              <w:t xml:space="preserve">Date of birth: 18.02.1976 (age: 41)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Bakhchisaray</w:t>
            </w:r>
          </w:p>
          <w:p>
            <w:r>
              <w:t xml:space="preserve">Permanent address: Мало-Садовое, пер.Лесной, 3</w:t>
            </w:r>
          </w:p>
          <w:p>
            <w:r>
              <w:t xml:space="preserve">Contact Tel. No: +38 (050) 406-18-00 / +38 (065) 546-39-76</w:t>
            </w:r>
          </w:p>
          <w:p>
            <w:r>
              <w:t xml:space="preserve">E-Mail: Shadow.2007@list.ru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12.09.2010</w:t>
            </w:r>
          </w:p>
          <w:p>
            <w:r>
              <w:t xml:space="preserve">English knowledge: Moderate</w:t>
            </w:r>
          </w:p>
          <w:p>
            <w:r>
              <w:t xml:space="preserve">Minimum salary: 800 $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54px">
                  <v:imagedata r:id="rId33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07" w:name="_Toc252634362"/>
      <w:r>
        <w:t>Experience:</w:t>
      </w:r>
      <w:bookmarkEnd w:id="20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18.06.2009-23.12.2009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Aras-1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3943т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Г-70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молдавия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Transoptimal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Гольфстрим</w:t>
            </w:r>
          </w:p>
        </w:tc>
      </w:tr>
    </w:tbl>
    <w:sectPr>
      <w:headerReference w:type="default" r:id="rId34"/>
      <w:footerReference w:type="default" r:id="rId35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header" Target="header1.xml"/>
  <Relationship Id="rId35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2017-12-12T17:05:03+03:00</dcterms:created>
  <dcterms:modified xsi:type="dcterms:W3CDTF">2017-12-12T17:05:03+03:00</dcterms:modified>
  <dc:title/>
  <dc:description/>
  <dc:subject/>
  <cp:keywords/>
  <cp:category/>
</cp:coreProperties>
</file>