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Cherabay Feliks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16.05.1970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19/21 Chernomorskay str.</w:t>
            </w:r>
          </w:p>
          <w:p>
            <w:r>
              <w:t xml:space="preserve">Contact Tel. No: +38 (098) 111-77-26</w:t>
            </w:r>
          </w:p>
          <w:p>
            <w:r>
              <w:t xml:space="preserve">E-Mail: feliks.cherabay@gmail.com</w:t>
            </w:r>
          </w:p>
          <w:p>
            <w:r>
              <w:t xml:space="preserve">Skype: cherabay2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Good</w:t>
            </w:r>
          </w:p>
          <w:p>
            <w:r>
              <w:t xml:space="preserve">Minimum salary: 8200 $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19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General details:</w:t>
      </w:r>
      <w:bookmarkEnd w:id="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BB 726834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459043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 813756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23.12.2018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Certificates: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00041/2017/06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00041/2017/06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Mariupolj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STCW-95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24639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25931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12626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25186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 substan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6811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4907 KC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 system maintenance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0058/2014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22.02.2016-23.06.2016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SVS  COCHRANE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SSV - Special Service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x 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Vincent and 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Specialised Vessel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Zenith Marine   -    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27.04.2015-25.07.2015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SVS  HAWKINS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SSV - Special Service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 x 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Specialised Vessel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Zenith Marine     -    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21.03.2014-10.09.2014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AVANT  GARDE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x Wichmann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Sri Lanka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Lanka Maritime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    -  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14.10.2013-27.01.2014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  TOIVO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 x Ruston  16 RKCZ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Deep Blue Ship.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All - System     - 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22.11.2012-01.03.2013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  TOIVO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 x Ruston  16 RKCZ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Deep Blue Ship.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All - System      - 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12.06.2012-07.09.2012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  TOIVO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 x Ruston  16 RKCZ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Deep Blue Ship.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All - System   -  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15.10.2011-19.03.2012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  TOIVO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 x Ruston 16 RKCZ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Deep Blue Ship.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All - System  -  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09.02.2011-12.06.2011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 6 RTA 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Amalthia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Azov - Seaman  - 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18.04.2010-27.11.2010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 6 RTA 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Amalthia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Azov - Seaman     - 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07.06.2009-12.08.2009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KIKI - 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&amp; W   7 K 67 GF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Dianik Bross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Shock   -   Mariupol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10.07.2008-23.11.2008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 RLB 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Nikat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Shock   - Mariupol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2017-12-04T13:42:17+03:00</dcterms:created>
  <dcterms:modified xsi:type="dcterms:W3CDTF">2017-12-04T13:42:17+03:00</dcterms:modified>
  <dc:title/>
  <dc:description/>
  <dc:subject/>
  <cp:keywords/>
  <cp:category/>
</cp:coreProperties>
</file>