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Ponomarov Volodymyr Volodymyrovich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05.05.1975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Budyonnogo 12</w:t>
            </w:r>
          </w:p>
          <w:p>
            <w:r>
              <w:t xml:space="preserve">Contact Tel. No: +38 (055) 233-72-98 / +38 (067) 866-07-53</w:t>
            </w:r>
          </w:p>
          <w:p>
            <w:r>
              <w:t xml:space="preserve">E-Mail: supervovka@ua.fm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10.09.2013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6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23.05.2013-26.07.2013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Union Sapphire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ABC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Boskalis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Eugenia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15.12.2012-01.03.2013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Union Warrior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ABC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SMIT Transport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Eugenia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2017-12-04T12:08:55+03:00</dcterms:created>
  <dcterms:modified xsi:type="dcterms:W3CDTF">2017-12-04T12:08:55+03:00</dcterms:modified>
  <dc:title/>
  <dc:description/>
  <dc:subject/>
  <cp:keywords/>
  <cp:category/>
</cp:coreProperties>
</file>