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Haidabura Yaroslav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Shovkunenko 86/64</w:t>
            </w:r>
          </w:p>
          <w:p>
            <w:r>
              <w:t xml:space="preserve">Contact Tel. No: +38 (050) 193-72-75</w:t>
            </w:r>
          </w:p>
          <w:p>
            <w:r>
              <w:t xml:space="preserve">E-Mail: herson230890@gmail.com</w:t>
            </w:r>
          </w:p>
          <w:p>
            <w:r>
              <w:t xml:space="preserve">Skype: rich23081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468944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593868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415253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Proficientcy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04548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Security-Realated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18531/2014/AT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07872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10.10.2018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24.06.2016-14.01.2017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DR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Shipping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17.08.2015-05.03.2016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DR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Shipping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02.02.2014-21.08.2014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Zhong Xiang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2017-12-11T15:10:31+03:00</dcterms:created>
  <dcterms:modified xsi:type="dcterms:W3CDTF">2017-12-11T15:10:31+03:00</dcterms:modified>
  <dc:title/>
  <dc:description/>
  <dc:subject/>
  <cp:keywords/>
  <cp:category/>
</cp:coreProperties>
</file>