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Ziborov Sergei Vladimirovich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27.06.1982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Chernihiv</w:t>
            </w:r>
          </w:p>
          <w:p>
            <w:r>
              <w:t xml:space="preserve">Permanent address: Chernigov region,Sednev, Kalinovays str.1</w:t>
            </w:r>
          </w:p>
          <w:p>
            <w:r>
              <w:t xml:space="preserve">Contact Tel. No: +38 (050) 398-38-15</w:t>
            </w:r>
          </w:p>
          <w:p>
            <w:r>
              <w:t xml:space="preserve">E-Mail: sergei.ziborov@mail.ru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1900 $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05.08.1012-21.01.2013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URANUS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6L70MC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23401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09.11.2011-04.05.2012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6L70MC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23401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08.01.2011-16.06.2011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POLLUX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21.05.2010-03.11.2010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 CASTOR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25.07.2009-06.01.2010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23722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6L 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23401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02.12.2008-29.04.2009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Sirius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21199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6L 70MC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23401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 Ship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11.04.2007-23.10.2007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Pusan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66761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B&amp;W(9K90MC-C)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Great Britain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Transcontract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10.06.2006-26.12.2006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ym kaohsiung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Hyundai-Man B&amp;W(8K90MC)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Great Britain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Zodiac Maritime Agencies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Transcontract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2017-12-04T11:52:49+03:00</dcterms:created>
  <dcterms:modified xsi:type="dcterms:W3CDTF">2017-12-04T11:52:49+03:00</dcterms:modified>
  <dc:title/>
  <dc:description/>
  <dc:subject/>
  <cp:keywords/>
  <cp:category/>
</cp:coreProperties>
</file>