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Pozhar Andrey Nikolaevich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19.02.2014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Permanent address: Michael Zaporozhye district village Prishib</w:t>
            </w:r>
          </w:p>
          <w:p>
            <w:r>
              <w:t xml:space="preserve">Contact Tel. No: +38 (067) 379-94-07</w:t>
            </w:r>
          </w:p>
          <w:p>
            <w:r>
              <w:t xml:space="preserve">E-Mail: pozhar.andrey22@mail.ru</w:t>
            </w:r>
          </w:p>
          <w:p>
            <w:r>
              <w:t xml:space="preserve">Skype: +380673799407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23.08.2017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8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10.03.2010-29.08.2017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Dnieper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Chervona Ruta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Chervona Ruta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Full package of documents sailor 1st Class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2017-12-04T11:24:10+03:00</dcterms:created>
  <dcterms:modified xsi:type="dcterms:W3CDTF">2017-12-04T11:24:10+03:00</dcterms:modified>
  <dc:title/>
  <dc:description/>
  <dc:subject/>
  <cp:keywords/>
  <cp:category/>
</cp:coreProperties>
</file>