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Skalsky Borys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23.02.1983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Permanent address: 39 Gen Trosheva str apt 4</w:t>
            </w:r>
          </w:p>
          <w:p>
            <w:r>
              <w:t xml:space="preserve">Contact Tel. No: +7 (869) 242-71-75 / +7 (978) 829-29-31</w:t>
            </w:r>
          </w:p>
          <w:p>
            <w:r>
              <w:t xml:space="preserve">E-Mail: Leo67139@mail.ru</w:t>
            </w:r>
          </w:p>
          <w:p>
            <w:r>
              <w:t xml:space="preserve">Skype: skalsky.leo67139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17.11.2017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4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AB485403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ET633925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Certificates: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Australia visa grand notice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EGOBI3YEXY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Brisbane, AUS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10707/2016/11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96162299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PORTUGUESE REPUBLIC, PRT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10706/2016/11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 (VIII/2)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5653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 Display and Information System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(VI/5)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15068/2016/11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Automatic Radar Plotting Aids (ARPA)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 (V4,V5)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27.01.2017-17.06.2017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BOMAR RESOLUTE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BOREALIS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10.05.2016-10.10.2016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HAYDN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BOREALIS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04.08.2015-05.02.2016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GRACE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SINOKOR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18.08.2014-29.01.2015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01.02.2014-01.07.2014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SPYROS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14.08.2013-14.12.2013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GEORGE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14.12.2012-31.03.2013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OFFER BROUTHER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2017-12-04T12:33:40+03:00</dcterms:created>
  <dcterms:modified xsi:type="dcterms:W3CDTF">2017-12-04T12:33:40+03:00</dcterms:modified>
  <dc:title/>
  <dc:description/>
  <dc:subject/>
  <cp:keywords/>
  <cp:category/>
</cp:coreProperties>
</file>