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Sulim Valeriy Petrovich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21.11.1968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Chernihiv</w:t>
            </w:r>
          </w:p>
          <w:p>
            <w:r>
              <w:t xml:space="preserve">Permanent address: Mstislavskaya street  aprt 35 /52 Chernigov</w:t>
            </w:r>
          </w:p>
          <w:p>
            <w:r>
              <w:t xml:space="preserve">Contact Tel. No: +38 (046) 277-55-61 / +38 (095) 580-36-73</w:t>
            </w:r>
          </w:p>
          <w:p>
            <w:r>
              <w:t xml:space="preserve">E-Mail: valeriysulim@yahoo.com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11.03.2013-26.08.2013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52 346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- Man 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10 296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 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05.09.2012-25.12.2012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58 679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 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11 420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 Stream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2017-12-04T12:01:51+03:00</dcterms:created>
  <dcterms:modified xsi:type="dcterms:W3CDTF">2017-12-04T12:01:51+03:00</dcterms:modified>
  <dc:title/>
  <dc:description/>
  <dc:subject/>
  <cp:keywords/>
  <cp:category/>
</cp:coreProperties>
</file>