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9" w:name="_Toc252634284"/>
      <w:r>
        <w:t>Непомящая Елена Викторовна</w:t>
      </w:r>
      <w:bookmarkEnd w:id="129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01.09.1980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775-81-72</w:t>
            </w:r>
          </w:p>
          <w:p>
            <w:r>
              <w:t xml:space="preserve">E-Mail: nekurochka_1980@mail.ru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650 $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3px">
                  <v:imagedata r:id="rId2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0" w:name="_Toc252634285"/>
      <w:r>
        <w:t>Experience:</w:t>
      </w:r>
      <w:bookmarkEnd w:id="1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18.08.2008-09.03.2009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Honolulu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 Tours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2017-12-12T18:11:24+03:00</dcterms:created>
  <dcterms:modified xsi:type="dcterms:W3CDTF">2017-12-12T18:11:24+03:00</dcterms:modified>
  <dc:title/>
  <dc:description/>
  <dc:subject/>
  <cp:keywords/>
  <cp:category/>
</cp:coreProperties>
</file>