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Danylenko Oleksandr Viktorovich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19.04.1972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Odessa, 21 Paustovskogo street.</w:t>
            </w:r>
          </w:p>
          <w:p>
            <w:r>
              <w:t xml:space="preserve">Contact Tel. No: +38 (097) 230-88-40</w:t>
            </w:r>
          </w:p>
          <w:p>
            <w:r>
              <w:t xml:space="preserve">E-Mail: Danyla72@yandex.ua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26.06.2014</w:t>
            </w:r>
          </w:p>
          <w:p>
            <w:r>
              <w:t xml:space="preserve">English knowledge: Poor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6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19.12.2012-08.02.2014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Aviva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Barreras 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Stonehill Maritime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12.08.2011-15.11.2011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Castor Maritime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Cosmos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09.06.2009-23.07.2011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Eftihia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Kardamyla Marine LMT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Cosmos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18.11.2008-07.07.2009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Progress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19605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Dover Shipping Corporation USA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Orient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03.10.2007-13.08.2008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Provider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Provider Shiping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Orient Star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Documents and further information:</w:t>
      </w:r>
      <w:bookmarkEnd w:id="20"/>
    </w:p>
    <w:p>
      <w:r>
        <w:t xml:space="preserve">All documents as per STCW requirements are on hand.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2017-12-04T11:53:07+03:00</dcterms:created>
  <dcterms:modified xsi:type="dcterms:W3CDTF">2017-12-04T11:53:07+03:00</dcterms:modified>
  <dc:title/>
  <dc:description/>
  <dc:subject/>
  <cp:keywords/>
  <cp:category/>
</cp:coreProperties>
</file>