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Nikolin Oleksandr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10.01.1980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Yuzhnoukrainsk</w:t>
            </w:r>
          </w:p>
          <w:p>
            <w:r>
              <w:t xml:space="preserve">Permanent address: Mira, str</w:t>
            </w:r>
          </w:p>
          <w:p>
            <w:r>
              <w:t xml:space="preserve">Contact Tel. No: +38 (096) 257-54-91 / +38 (096) 257-54-92</w:t>
            </w:r>
          </w:p>
          <w:p>
            <w:r>
              <w:t xml:space="preserve">E-Mail: nikolin.sailor@gmail.com</w:t>
            </w:r>
          </w:p>
          <w:p>
            <w:r>
              <w:t xml:space="preserve">Skype: jenya1359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1999 $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6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25.10.2016-13.04.2017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Crew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2017-12-04T11:24:59+03:00</dcterms:created>
  <dcterms:modified xsi:type="dcterms:W3CDTF">2017-12-04T11:24:59+03:00</dcterms:modified>
  <dc:title/>
  <dc:description/>
  <dc:subject/>
  <cp:keywords/>
  <cp:category/>
</cp:coreProperties>
</file>