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15" w:name="_Toc252634470"/>
      <w:r>
        <w:t>Pinchuk Ruslan</w:t>
      </w:r>
      <w:bookmarkEnd w:id="315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12.06.1984 (age: 33)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Chornomorsk</w:t>
            </w:r>
          </w:p>
          <w:p>
            <w:r>
              <w:t xml:space="preserve">Permanent address: Ñàäîâàÿ 17. 4</w:t>
            </w:r>
          </w:p>
          <w:p>
            <w:r>
              <w:t xml:space="preserve">Contact Tel. No: +38 (093) 034-40-17</w:t>
            </w:r>
          </w:p>
          <w:p>
            <w:r>
              <w:t xml:space="preserve">E-Mail: Rputnik@mail.ru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27.09.2013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700 $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16" w:name="_Toc252634471"/>
      <w:r>
        <w:t>Experience:</w:t>
      </w:r>
      <w:bookmarkEnd w:id="31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26.11.2010-30.04.2011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"Blacksmith"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3197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"Pegasus Shipping"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"Almagest"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04.12.2008-23.05.2009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"Vereshagino"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"Vi-zastar Ltd"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"Vi-zastar Ltd"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09.01.2008-03.06.2008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"Dila-S"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Coaster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Deutzs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"Ersen Denizchilik Co"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Almagest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03.06.2006-08.06.2006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"Vereschagino"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"Vi-zastar Ltd"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"Vi-zastar Ltd"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14.09.2005-06.03.2006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"Little Kid- 1"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"Tuan Denizchilik Co"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Almagest</w:t>
            </w:r>
          </w:p>
        </w:tc>
      </w:tr>
    </w:tbl>
    <w:p/>
    <w:p>
      <w:pPr>
        <w:pStyle w:val="Heading2"/>
      </w:pPr>
      <w:r>
        <w:fldChar w:fldCharType="end"/>
      </w:r>
      <w:bookmarkStart w:id="317" w:name="_Toc252634472"/>
      <w:r>
        <w:t>Documents and further information:</w:t>
      </w:r>
      <w:bookmarkEnd w:id="317"/>
    </w:p>
    <w:p>
      <w:r>
        <w:t xml:space="preserve">Certificate of awarding (improving) of trade qualification â055042 graduated in 2009.Traiding center of seafarers Avant Date issued - 09.11.2009.(Seaman second class)                       Seaman,s Book - AB 290 718  Expiry-30.07.2014.  Traveling-AK 258416 Expiry-20.12.2014.  Basic STCW-â1/1347/09/   Expiry-05.11.2014.   Proficiency in survival craft-â1/064/10  Expiry-25.01.2015   Hazardous cargoes â1/034/10  Expiry-25.01.2015.  Certificate of competency -Endorsement (second class seaman  â00036 Date of issue-27.01.2010. Date of expiry-05.11.2014.</w:t>
      </w:r>
    </w:p>
    <w:sectPr>
      <w:headerReference w:type="default" r:id="rId76"/>
      <w:footerReference w:type="default" r:id="rId7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header" Target="header1.xml"/>
  <Relationship Id="rId7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2017-12-12T07:43:44+03:00</dcterms:created>
  <dcterms:modified xsi:type="dcterms:W3CDTF">2017-12-12T07:43:44+03:00</dcterms:modified>
  <dc:title/>
  <dc:description/>
  <dc:subject/>
  <cp:keywords/>
  <cp:category/>
</cp:coreProperties>
</file>