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Cherniatynskyi Oleksandr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Pervomaysk</w:t>
            </w:r>
          </w:p>
          <w:p>
            <w:r>
              <w:t xml:space="preserve">Contact Tel. No: +38 (048) 771-92-49 / +38 (067) 745-16-78</w:t>
            </w:r>
          </w:p>
          <w:p>
            <w:r>
              <w:t xml:space="preserve">E-Mail: biowulf1983@mail.ru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24.06.2013</w:t>
            </w:r>
          </w:p>
          <w:p>
            <w:r>
              <w:t xml:space="preserve">English knowledge: Moderate</w:t>
            </w:r>
          </w:p>
          <w:p>
            <w:r>
              <w:t xml:space="preserve">Minimum salary: 1400 $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66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18.08.2013-11.03.2014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Taurus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93196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Nevery Universal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01.12.2011-21.07.2012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43125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 RTA 52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Bianca Marine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29.10.2010-09.05.2011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FORCE RANGER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45950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 Sulzer 6RTA 52U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Isle of 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Zestron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08.10.2009-13.07.2010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AFRICAN ZEBRA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38632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Mitsui B&amp;W 6L60MCE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Waaldeck Maritime 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21.03.2008-11.11.2008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STEEL MIGHT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39132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Hitachi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Bahamas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National Shipmanagement INC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Star Line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20.03.2007-06.10.2007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YORKVILLE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Midland-212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Documents and further information:</w:t>
      </w:r>
      <w:bookmarkEnd w:id="5"/>
    </w:p>
    <w:p>
      <w:r>
        <w:t xml:space="preserve">Odesa National Maritime Academy (2001-2007)- \\\\\\"Electronics devices and systems\\\\\\".
Kherson secondary marine school of fishingindustry (2007-2009)- \\\\\\"junior specialist of navigation\\\\\\"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2017-12-04T11:54:02+03:00</dcterms:created>
  <dcterms:modified xsi:type="dcterms:W3CDTF">2017-12-04T11:54:02+03:00</dcterms:modified>
  <dc:title/>
  <dc:description/>
  <dc:subject/>
  <cp:keywords/>
  <cp:category/>
</cp:coreProperties>
</file>