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Krivoruchko Serhiy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23.01.1989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Fritaun 78/1 142</w:t>
            </w:r>
          </w:p>
          <w:p>
            <w:r>
              <w:t xml:space="preserve">Contact Tel. No: +38 (055) 246-53-94 / +38 (095) 219-72-48</w:t>
            </w:r>
          </w:p>
          <w:p>
            <w:r>
              <w:t xml:space="preserve">E-Mail: xoptica@rambler.ru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28.03.2013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30.04.2013-29.12.2013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ANJA Schiffahrtsgesllschaft mbHCo.Ree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20.07.2012-22.12.2012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15.07.2011-01.01.2012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TYUMEN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GBB Mining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02.10.2010-27.04.2011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193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3505.5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6-275A2L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Baltwave 193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20.09.2009-23.03.2010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193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3505.5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6-275A2L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Baltwave 193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2017-12-04T12:04:51+03:00</dcterms:created>
  <dcterms:modified xsi:type="dcterms:W3CDTF">2017-12-04T12:04:51+03:00</dcterms:modified>
  <dc:title/>
  <dc:description/>
  <dc:subject/>
  <cp:keywords/>
  <cp:category/>
</cp:coreProperties>
</file>