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Кожушкин Владимир Георгеевич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06.06.1982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sverdlova str 86-22</w:t>
            </w:r>
          </w:p>
          <w:p>
            <w:r>
              <w:t xml:space="preserve">Contact Tel. No: +38 (050) 038-36-54 / +38 (065) 612-23-95</w:t>
            </w:r>
          </w:p>
          <w:p>
            <w:r>
              <w:t xml:space="preserve">E-Mail: vkozhushkin@yandex.ru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18.07.2007-11.02.2008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varfolomey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fedcom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fedcom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22.09.2006-12.05.2007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sonit peche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sonit peche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23.09.2005-27.06.2006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sonit peche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sonit peche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15.09.2003-27.06.2004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sonit peche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sonit peche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26.10.1998-18.03.1999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kmti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kmti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есть все сетикаты и для работы на танкерах,химовозах и газовозах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2017-12-12T18:34:24+03:00</dcterms:created>
  <dcterms:modified xsi:type="dcterms:W3CDTF">2017-12-12T18:34:24+03:00</dcterms:modified>
  <dc:title/>
  <dc:description/>
  <dc:subject/>
  <cp:keywords/>
  <cp:category/>
</cp:coreProperties>
</file>