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0" w:name="_Toc252634195"/>
      <w:r>
        <w:t>Козловский Алексей Игоревич</w:t>
      </w:r>
      <w:bookmarkEnd w:id="40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25.02.1985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ул. Крестьянская д.2</w:t>
            </w:r>
          </w:p>
          <w:p>
            <w:r>
              <w:t xml:space="preserve">Contact Tel. No: +38 (066) 084-92-29 / +38 (069) 245-38-43</w:t>
            </w:r>
          </w:p>
          <w:p>
            <w:r>
              <w:t xml:space="preserve">E-Mail: alexey_kez_85@bk.ru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15.12.2010</w:t>
            </w:r>
          </w:p>
          <w:p>
            <w:r>
              <w:t xml:space="preserve">English knowledge: Good</w:t>
            </w:r>
          </w:p>
          <w:p>
            <w:r>
              <w:t xml:space="preserve">Minimum salary: 2900 $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59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1" w:name="_Toc252634196"/>
      <w:r>
        <w:t>Experience:</w:t>
      </w:r>
      <w:bookmarkEnd w:id="4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19.01.2010-16.05.2010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Europe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GmbH,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29.04.2009-28.09.2009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GmbH,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18.06.2008-23.10.2008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Ems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GmbH,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27.08.2007-10.03.2008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Africa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GmbH,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25.11.2006-11.04.2007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GmbH,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02.05.2005-27.11.2005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Cimbris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 GmbH, Germany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 Ltd</w: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Documents and further information:</w:t>
      </w:r>
      <w:bookmarkEnd w:id="42"/>
    </w:p>
    <w:p>
      <w:r>
        <w:t xml:space="preserve">Seamans book AB391718 Iss.:15.01.2009; exp.:22.12.2013</w:t>
      </w:r>
    </w:p>
    <w:p>
      <w:r>
        <w:t xml:space="preserve">Travel Passport AH698979 Iss.:28.02.2003; exp.:28.02.2013</w:t>
      </w:r>
    </w:p>
    <w:p>
      <w:r>
        <w:t xml:space="preserve">US Visa 20062939850002 Exp.:19.10.2011</w:t>
      </w:r>
    </w:p>
    <w:p>
      <w:r>
        <w:t xml:space="preserve">Antigua Barbuda Seamans book 63277 Iss.:20.12.2006; exp.:19.12.2011</w:t>
      </w:r>
    </w:p>
    <w:p>
      <w:r>
        <w:t xml:space="preserve">CoC Navigator 00129/2009/10 Iss.:24.03.2009</w:t>
      </w:r>
    </w:p>
    <w:p>
      <w:r>
        <w:t xml:space="preserve">CoC Endorsement 00129/2009/10 Iss.:24.03.2009; exp.:04.02.2014</w:t>
      </w:r>
    </w:p>
    <w:p>
      <w:r>
        <w:t xml:space="preserve">CoC GMDSS general Operator 00265/2008/10 Iss.:16.12.2008</w:t>
      </w:r>
    </w:p>
    <w:p>
      <w:r>
        <w:t xml:space="preserve">CoC GMDSS Endorsement 00265/2008/10 Iss.:16.12.2008;exp.:18.11.2013</w:t>
      </w:r>
    </w:p>
    <w:p>
      <w:r>
        <w:t xml:space="preserve">SSO 00499/2009/05 Iss.:17.04.2009;exp.:17.04.2014</w:t>
      </w:r>
    </w:p>
    <w:p>
      <w:r>
        <w:t xml:space="preserve">Basic Safety Training and Instruction 07786C Iss.:21.03.2008;exp.:22.03.2013</w:t>
      </w:r>
    </w:p>
    <w:p>
      <w:r>
        <w:t xml:space="preserve">Proficiency in Survival Craft and Rescue Boats 05177C Iss.:21.03.2008; exp.:22.03.2013</w:t>
      </w:r>
    </w:p>
    <w:p>
      <w:r>
        <w:t xml:space="preserve">Advanced Fire Fighting 03505C Iss.:21.03.2008; exp.:22.03.2013</w:t>
      </w:r>
    </w:p>
    <w:p>
      <w:r>
        <w:t xml:space="preserve">Carriage of Dangerous and Hazardous Substances Iss.:10.04.2008; exp.:11.04.2013</w:t>
      </w:r>
    </w:p>
    <w:p>
      <w:r>
        <w:t xml:space="preserve">Radar Navigation - Operational Level Iss.:26.05.2007; exp.:26.05.2012</w:t>
      </w:r>
    </w:p>
    <w:p>
      <w:r>
        <w:t xml:space="preserve">ECDIS - Operational Level Iss.:14.08.2010; exp.:15.08.2015</w:t>
      </w:r>
    </w:p>
    <w:p>
      <w:r>
        <w:t xml:space="preserve">Medical First Aid on Board Ship Iss.:21.03.2008; exp.:22.03.2013</w:t>
      </w:r>
    </w:p>
    <w:p>
      <w:r>
        <w:t xml:space="preserve">Dynamic Positioning Basic (Induction) Course Iss.:01.10.2010</w:t>
      </w:r>
    </w:p>
    <w:p>
      <w:r>
        <w:t xml:space="preserve">Yellow Fever Exp.:11.2014</w:t>
      </w:r>
    </w:p>
    <w:p>
      <w:r>
        <w:t xml:space="preserve">Medical Examination Exp.:12.2011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2017-12-12T16:39:08+03:00</dcterms:created>
  <dcterms:modified xsi:type="dcterms:W3CDTF">2017-12-12T16:39:08+03:00</dcterms:modified>
  <dc:title/>
  <dc:description/>
  <dc:subject/>
  <cp:keywords/>
  <cp:category/>
</cp:coreProperties>
</file>