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Gerasimchuk Dmitriy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19.07.1992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Malovskogo 10</w:t>
            </w:r>
          </w:p>
          <w:p>
            <w:r>
              <w:t xml:space="preserve">Contact Tel. No: +38 (097) 638-78-07 / +38 (097) 955-30-81</w:t>
            </w:r>
          </w:p>
          <w:p>
            <w:r>
              <w:t xml:space="preserve">E-Mail: admiral8800@mail.ru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31.05.2011-08.12.2011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Ludmila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---------------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--------------------------------------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GOLDLAND TRADING LIMITED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Documents and further information:</w:t>
      </w:r>
      <w:bookmarkEnd w:id="25"/>
    </w:p>
    <w:p>
      <w:r>
        <w:t xml:space="preserve">Certificate of competency  Third-class engineer  00632/2012/08   03.10.2012 02.06.2017            Personal Survival  2685/2012/AT   01.03.2012   01.03.2017       Advanced FFT   061/2012/AT    06.03.2012  06.03.2017      Proficiency in surv. Crafts 2656/2012/AT  15.03.2012   15.03.2017   First Aid 079/2012/AT  02.03.2012  02.03.2017  COW / IGS 2276/2012/AT  18.03.2012  18.03.2017  OIL/TAN Safety 068/2012/AT  02.03.2012   02.03.2017  Ro-Ro 2024/2012/AT  12.03.2012    12.03.2017   Travel passport  EH470986   23.11.2010  23.11.2020     Seamans passport AB438553  01.06.2010  01.06.2015  Civil passport  HB496898 01.08.2008     I study at the Odessa National Maritime Academy at the bachelor Produced in 2015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2017-12-04T12:01:38+03:00</dcterms:created>
  <dcterms:modified xsi:type="dcterms:W3CDTF">2017-12-04T12:01:38+03:00</dcterms:modified>
  <dc:title/>
  <dc:description/>
  <dc:subject/>
  <cp:keywords/>
  <cp:category/>
</cp:coreProperties>
</file>